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69925E01" w14:textId="363E586B" w:rsidR="00860DF8" w:rsidRPr="00977808" w:rsidRDefault="003C4161" w:rsidP="00F239E2">
      <w:pPr>
        <w:spacing w:after="0" w:line="240" w:lineRule="auto"/>
        <w:rPr>
          <w:rFonts w:ascii="Lato" w:hAnsi="Lato"/>
          <w:b/>
          <w:bCs/>
          <w:color w:val="D20A32"/>
          <w:sz w:val="40"/>
          <w:szCs w:val="40"/>
        </w:rPr>
      </w:pPr>
      <w:r w:rsidRPr="00977808">
        <w:rPr>
          <w:rFonts w:ascii="Lato" w:hAnsi="Lato"/>
          <w:b/>
          <w:bCs/>
          <w:color w:val="D20A32"/>
          <w:sz w:val="40"/>
          <w:szCs w:val="40"/>
        </w:rPr>
        <w:t>Pressemitteilung | Biken im Brixental: Neuer Kirchberg-Trail eröffnet im Juni, ideal für Einsteiger und Familien</w:t>
      </w:r>
      <w:r w:rsidR="00200C60" w:rsidRPr="00977808">
        <w:rPr>
          <w:rFonts w:ascii="Lato" w:hAnsi="Lato"/>
          <w:b/>
          <w:bCs/>
          <w:color w:val="D20A32"/>
          <w:sz w:val="40"/>
          <w:szCs w:val="40"/>
        </w:rPr>
        <w:br/>
      </w:r>
    </w:p>
    <w:p w14:paraId="57468D0F" w14:textId="1714FAEC" w:rsidR="00C3589C" w:rsidRPr="00977808" w:rsidRDefault="00977808" w:rsidP="00F97FCA">
      <w:pPr>
        <w:spacing w:after="0" w:line="240" w:lineRule="auto"/>
        <w:rPr>
          <w:rFonts w:ascii="Lato" w:hAnsi="Lato"/>
          <w:b/>
          <w:bCs/>
        </w:rPr>
      </w:pPr>
      <w:r w:rsidRPr="00977808">
        <w:rPr>
          <w:rFonts w:ascii="Lato" w:hAnsi="Lato"/>
          <w:b/>
          <w:bCs/>
        </w:rPr>
        <w:t xml:space="preserve">Neue Attraktion für Bike-Fans im Brixental: Am 4. Juni geht der neue Kirchberg Trail an den Start und erweitert das abwechslungsreiche Angebot der 360° Flow Trails Kitzbühel Kirchberg. Mit 8,6 Kilometern reinem </w:t>
      </w:r>
      <w:proofErr w:type="spellStart"/>
      <w:r w:rsidRPr="00977808">
        <w:rPr>
          <w:rFonts w:ascii="Lato" w:hAnsi="Lato"/>
          <w:b/>
          <w:bCs/>
        </w:rPr>
        <w:t>Trailanteil</w:t>
      </w:r>
      <w:proofErr w:type="spellEnd"/>
      <w:r w:rsidRPr="00977808">
        <w:rPr>
          <w:rFonts w:ascii="Lato" w:hAnsi="Lato"/>
          <w:b/>
          <w:bCs/>
        </w:rPr>
        <w:t xml:space="preserve"> und rund 10 Kilometern Gesamtlänge ist er der längste Flow Trail Tirols. </w:t>
      </w:r>
    </w:p>
    <w:p w14:paraId="7AE4F2D6" w14:textId="77777777" w:rsidR="00977808" w:rsidRPr="00977808" w:rsidRDefault="00977808" w:rsidP="00F97FCA">
      <w:pPr>
        <w:spacing w:after="0" w:line="240" w:lineRule="auto"/>
        <w:rPr>
          <w:rFonts w:ascii="Lato" w:hAnsi="Lato"/>
          <w:b/>
          <w:bCs/>
        </w:rPr>
      </w:pPr>
    </w:p>
    <w:p w14:paraId="5DBC2B5B" w14:textId="77777777" w:rsidR="00977808" w:rsidRPr="00977808" w:rsidRDefault="00977808" w:rsidP="00701848">
      <w:pPr>
        <w:spacing w:after="0" w:line="240" w:lineRule="auto"/>
        <w:rPr>
          <w:rFonts w:ascii="Lato" w:hAnsi="Lato"/>
          <w:b/>
          <w:bCs/>
        </w:rPr>
      </w:pPr>
      <w:r w:rsidRPr="00977808">
        <w:rPr>
          <w:rFonts w:ascii="Lato" w:hAnsi="Lato"/>
          <w:b/>
          <w:bCs/>
        </w:rPr>
        <w:t>Der neue Trail ist ideal für Einsteiger – und Genießer </w:t>
      </w:r>
    </w:p>
    <w:p w14:paraId="282E340E" w14:textId="77777777" w:rsidR="00977808" w:rsidRPr="00977808" w:rsidRDefault="00977808" w:rsidP="00977808">
      <w:pPr>
        <w:spacing w:after="0" w:line="240" w:lineRule="auto"/>
        <w:rPr>
          <w:rFonts w:ascii="Lato" w:hAnsi="Lato"/>
        </w:rPr>
      </w:pPr>
      <w:r w:rsidRPr="00977808">
        <w:rPr>
          <w:rFonts w:ascii="Lato" w:hAnsi="Lato"/>
        </w:rPr>
        <w:t xml:space="preserve">„Der neue Kirchberg Trail verbindet sportliche Attraktivität mit nachhaltiger Angebotsentwicklung und ergänzt die bestehenden 360° Flow Trails perfekt“, sagt Bettina </w:t>
      </w:r>
      <w:proofErr w:type="spellStart"/>
      <w:r w:rsidRPr="00977808">
        <w:rPr>
          <w:rFonts w:ascii="Lato" w:hAnsi="Lato"/>
        </w:rPr>
        <w:t>Hechenberger</w:t>
      </w:r>
      <w:proofErr w:type="spellEnd"/>
      <w:r w:rsidRPr="00977808">
        <w:rPr>
          <w:rFonts w:ascii="Lato" w:hAnsi="Lato"/>
        </w:rPr>
        <w:t xml:space="preserve">, Geschäftsführerin Marketing beim Tourismusverband Kitzbüheler Alpen – Brixental, zur neuen Bike-Attraktion. „Gleichzeitig schafft er ein vielseitiges Flow-Erlebnis für Einsteiger ebenso wie für erfahrene Biker – und ist damit eine gezielte Investition in die Zukunft des alpinen </w:t>
      </w:r>
      <w:proofErr w:type="spellStart"/>
      <w:r w:rsidRPr="00977808">
        <w:rPr>
          <w:rFonts w:ascii="Lato" w:hAnsi="Lato"/>
        </w:rPr>
        <w:t>Bikesports</w:t>
      </w:r>
      <w:proofErr w:type="spellEnd"/>
      <w:r w:rsidRPr="00977808">
        <w:rPr>
          <w:rFonts w:ascii="Lato" w:hAnsi="Lato"/>
        </w:rPr>
        <w:t>.“</w:t>
      </w:r>
    </w:p>
    <w:p w14:paraId="0F8FC758" w14:textId="77777777" w:rsidR="00977808" w:rsidRPr="00977808" w:rsidRDefault="00977808" w:rsidP="00977808">
      <w:pPr>
        <w:spacing w:after="0" w:line="240" w:lineRule="auto"/>
        <w:rPr>
          <w:rFonts w:ascii="Lato" w:hAnsi="Lato"/>
        </w:rPr>
      </w:pPr>
      <w:r w:rsidRPr="00977808">
        <w:rPr>
          <w:rFonts w:ascii="Lato" w:hAnsi="Lato"/>
        </w:rPr>
        <w:t xml:space="preserve">Der neue Kirchberg Trail startet an der Bergstation der Fleckalmbahn und führt talwärts nach Kirchberg – es geht über natürliche Elemente, Wellen, </w:t>
      </w:r>
      <w:proofErr w:type="spellStart"/>
      <w:r w:rsidRPr="00977808">
        <w:rPr>
          <w:rFonts w:ascii="Lato" w:hAnsi="Lato"/>
        </w:rPr>
        <w:t>Sidehits</w:t>
      </w:r>
      <w:proofErr w:type="spellEnd"/>
      <w:r w:rsidRPr="00977808">
        <w:rPr>
          <w:rFonts w:ascii="Lato" w:hAnsi="Lato"/>
        </w:rPr>
        <w:t xml:space="preserve"> und es warten coole Sprünge. Der neue Trail ist ideal für Einsteiger, Familien und Genussfahrer, spricht aber auch dank seiner Länge und Bauart Fortgeschrittene an.</w:t>
      </w:r>
    </w:p>
    <w:p w14:paraId="19DF2EAC" w14:textId="77777777" w:rsidR="00977808" w:rsidRPr="00977808" w:rsidRDefault="00977808" w:rsidP="00977808">
      <w:pPr>
        <w:spacing w:after="0" w:line="240" w:lineRule="auto"/>
        <w:rPr>
          <w:rFonts w:ascii="Lato" w:hAnsi="Lato"/>
        </w:rPr>
      </w:pPr>
      <w:r w:rsidRPr="00977808">
        <w:rPr>
          <w:rFonts w:ascii="Lato" w:hAnsi="Lato"/>
        </w:rPr>
        <w:t xml:space="preserve">Wer schon mehr Erfahrung gesammelt hat, kann im oberen Streckenabschnitt zum beliebten und anspruchsvolleren </w:t>
      </w:r>
      <w:proofErr w:type="spellStart"/>
      <w:r w:rsidRPr="00977808">
        <w:rPr>
          <w:rFonts w:ascii="Lato" w:hAnsi="Lato"/>
        </w:rPr>
        <w:t>Fleckalm</w:t>
      </w:r>
      <w:proofErr w:type="spellEnd"/>
      <w:r w:rsidRPr="00977808">
        <w:rPr>
          <w:rFonts w:ascii="Lato" w:hAnsi="Lato"/>
        </w:rPr>
        <w:t xml:space="preserve"> Trail wechseln. Außerdem belohnt der Kirchberg Trail mit herrlichen Ausblicken auf den Großen </w:t>
      </w:r>
      <w:proofErr w:type="spellStart"/>
      <w:r w:rsidRPr="00977808">
        <w:rPr>
          <w:rFonts w:ascii="Lato" w:hAnsi="Lato"/>
        </w:rPr>
        <w:t>Rettenstein</w:t>
      </w:r>
      <w:proofErr w:type="spellEnd"/>
      <w:r w:rsidRPr="00977808">
        <w:rPr>
          <w:rFonts w:ascii="Lato" w:hAnsi="Lato"/>
        </w:rPr>
        <w:t xml:space="preserve">, das Kitzbüheler Horn und den Wilden Kaiser sowie mit einigen schönen Sonnenterrassen: Auf der </w:t>
      </w:r>
      <w:proofErr w:type="spellStart"/>
      <w:r w:rsidRPr="00977808">
        <w:rPr>
          <w:rFonts w:ascii="Lato" w:hAnsi="Lato"/>
        </w:rPr>
        <w:t>Ochsalm</w:t>
      </w:r>
      <w:proofErr w:type="spellEnd"/>
      <w:r w:rsidRPr="00977808">
        <w:rPr>
          <w:rFonts w:ascii="Lato" w:hAnsi="Lato"/>
        </w:rPr>
        <w:t xml:space="preserve">, der Maierl Alm und in der Bergschenke </w:t>
      </w:r>
      <w:proofErr w:type="spellStart"/>
      <w:r w:rsidRPr="00977808">
        <w:rPr>
          <w:rFonts w:ascii="Lato" w:hAnsi="Lato"/>
        </w:rPr>
        <w:t>Krin</w:t>
      </w:r>
      <w:proofErr w:type="spellEnd"/>
      <w:r w:rsidRPr="00977808">
        <w:rPr>
          <w:rFonts w:ascii="Lato" w:hAnsi="Lato"/>
        </w:rPr>
        <w:t xml:space="preserve"> werden Tiroler Schmankerl und kalte Getränke serviert.</w:t>
      </w:r>
    </w:p>
    <w:p w14:paraId="03A785A0" w14:textId="77777777" w:rsidR="00C3589C" w:rsidRPr="00977808" w:rsidRDefault="00C3589C" w:rsidP="00701848">
      <w:pPr>
        <w:spacing w:after="0" w:line="240" w:lineRule="auto"/>
        <w:rPr>
          <w:rFonts w:ascii="Lato" w:hAnsi="Lato"/>
        </w:rPr>
      </w:pPr>
    </w:p>
    <w:p w14:paraId="44648632" w14:textId="77777777" w:rsidR="00977808" w:rsidRPr="00977808" w:rsidRDefault="00977808" w:rsidP="00C3589C">
      <w:pPr>
        <w:spacing w:after="0" w:line="240" w:lineRule="auto"/>
        <w:rPr>
          <w:rFonts w:ascii="Lato" w:hAnsi="Lato"/>
          <w:b/>
          <w:bCs/>
        </w:rPr>
      </w:pPr>
      <w:r w:rsidRPr="00977808">
        <w:rPr>
          <w:rFonts w:ascii="Lato" w:hAnsi="Lato"/>
          <w:b/>
          <w:bCs/>
        </w:rPr>
        <w:t>Das bieten die 360° Flow Trails Kitzbühel Kirchberg</w:t>
      </w:r>
    </w:p>
    <w:p w14:paraId="142B6CBB" w14:textId="6EE1B164" w:rsidR="00C3589C" w:rsidRPr="00977808" w:rsidRDefault="00977808" w:rsidP="00C3589C">
      <w:pPr>
        <w:spacing w:after="0" w:line="240" w:lineRule="auto"/>
        <w:rPr>
          <w:rFonts w:ascii="Lato" w:hAnsi="Lato"/>
        </w:rPr>
      </w:pPr>
      <w:r w:rsidRPr="00977808">
        <w:rPr>
          <w:rFonts w:ascii="Lato" w:hAnsi="Lato"/>
        </w:rPr>
        <w:t xml:space="preserve">Die 360° Flow Trails Kitzbühel Kirchberg zählen zu den vielseitigsten Bike-Destinationen Österreichs und Europas. Über 40 Kilometer an Trails stehen zur Auswahl sowie verschiedene Family- und </w:t>
      </w:r>
      <w:proofErr w:type="spellStart"/>
      <w:r w:rsidRPr="00977808">
        <w:rPr>
          <w:rFonts w:ascii="Lato" w:hAnsi="Lato"/>
        </w:rPr>
        <w:t>Skill</w:t>
      </w:r>
      <w:proofErr w:type="spellEnd"/>
      <w:r w:rsidRPr="00977808">
        <w:rPr>
          <w:rFonts w:ascii="Lato" w:hAnsi="Lato"/>
        </w:rPr>
        <w:t xml:space="preserve">-Areas im Tal und am Berg.  Aushängeschild der Region ist der </w:t>
      </w:r>
      <w:proofErr w:type="spellStart"/>
      <w:r w:rsidRPr="00977808">
        <w:rPr>
          <w:rFonts w:ascii="Lato" w:hAnsi="Lato"/>
        </w:rPr>
        <w:t>Fleckalm</w:t>
      </w:r>
      <w:proofErr w:type="spellEnd"/>
      <w:r w:rsidRPr="00977808">
        <w:rPr>
          <w:rFonts w:ascii="Lato" w:hAnsi="Lato"/>
        </w:rPr>
        <w:t xml:space="preserve"> Trail, der zu den fünf offiziellen „Great Trails Tirols“ gehört. Weitere Highlights sind der Hahnenkamm Trail, der unweit der legendären Skipiste „Streif“ entlangführt, der Gaisberg Trail und der Lisi </w:t>
      </w:r>
      <w:proofErr w:type="spellStart"/>
      <w:r w:rsidRPr="00977808">
        <w:rPr>
          <w:rFonts w:ascii="Lato" w:hAnsi="Lato"/>
        </w:rPr>
        <w:t>Osl</w:t>
      </w:r>
      <w:proofErr w:type="spellEnd"/>
      <w:r w:rsidRPr="00977808">
        <w:rPr>
          <w:rFonts w:ascii="Lato" w:hAnsi="Lato"/>
        </w:rPr>
        <w:t xml:space="preserve"> Trail – benannt nach der 11-fachen Meisterin im Cross-Country aus Kirchberg. Dank der modernen Bergbahnen kommen die Biker nach einer rasanten Abfahrt entspannt wieder zurück nach oben für eine neue Runde. Da das </w:t>
      </w:r>
      <w:proofErr w:type="spellStart"/>
      <w:r w:rsidRPr="00977808">
        <w:rPr>
          <w:rFonts w:ascii="Lato" w:hAnsi="Lato"/>
        </w:rPr>
        <w:t>Trailende</w:t>
      </w:r>
      <w:proofErr w:type="spellEnd"/>
      <w:r w:rsidRPr="00977808">
        <w:rPr>
          <w:rFonts w:ascii="Lato" w:hAnsi="Lato"/>
        </w:rPr>
        <w:t xml:space="preserve"> in unmittelbarer Nähe zum </w:t>
      </w:r>
      <w:proofErr w:type="spellStart"/>
      <w:r w:rsidRPr="00977808">
        <w:rPr>
          <w:rFonts w:ascii="Lato" w:hAnsi="Lato"/>
        </w:rPr>
        <w:t>Gaisberglift</w:t>
      </w:r>
      <w:proofErr w:type="spellEnd"/>
      <w:r w:rsidRPr="00977808">
        <w:rPr>
          <w:rFonts w:ascii="Lato" w:hAnsi="Lato"/>
        </w:rPr>
        <w:t xml:space="preserve"> liegt, gelangt man nun über den Kirchberg Trail auf kurzem Weg zu den Trails am Gaisberg. Das Angebot der 360° Flow Trails Kitzbühel Kirchberg wird zusätzlich durch viele (auch geführte) Mountainbike-Touren in der schönen Bergwelt der Kitzbüheler Alpen abgerundet.</w:t>
      </w:r>
    </w:p>
    <w:p w14:paraId="04268316" w14:textId="77777777" w:rsidR="00977808" w:rsidRPr="00977808" w:rsidRDefault="00977808" w:rsidP="00C3589C">
      <w:pPr>
        <w:spacing w:after="0" w:line="240" w:lineRule="auto"/>
        <w:rPr>
          <w:rFonts w:ascii="Lato" w:hAnsi="Lato"/>
        </w:rPr>
      </w:pPr>
    </w:p>
    <w:p w14:paraId="2A6CF8C9" w14:textId="77777777" w:rsidR="00977808" w:rsidRPr="00977808" w:rsidRDefault="00977808" w:rsidP="00C3589C">
      <w:pPr>
        <w:spacing w:after="0" w:line="240" w:lineRule="auto"/>
        <w:rPr>
          <w:rFonts w:ascii="Lato" w:hAnsi="Lato"/>
        </w:rPr>
      </w:pPr>
    </w:p>
    <w:p w14:paraId="3EBE10AA" w14:textId="77777777" w:rsidR="00977808" w:rsidRPr="00977808" w:rsidRDefault="00977808" w:rsidP="00C3589C">
      <w:pPr>
        <w:spacing w:after="0" w:line="240" w:lineRule="auto"/>
        <w:rPr>
          <w:rFonts w:ascii="Lato" w:hAnsi="Lato"/>
          <w:b/>
          <w:bCs/>
        </w:rPr>
      </w:pPr>
      <w:r w:rsidRPr="00977808">
        <w:rPr>
          <w:rFonts w:ascii="Lato" w:hAnsi="Lato"/>
          <w:b/>
          <w:bCs/>
        </w:rPr>
        <w:t xml:space="preserve">Nachhaltigkeit beim </w:t>
      </w:r>
      <w:proofErr w:type="spellStart"/>
      <w:r w:rsidRPr="00977808">
        <w:rPr>
          <w:rFonts w:ascii="Lato" w:hAnsi="Lato"/>
          <w:b/>
          <w:bCs/>
        </w:rPr>
        <w:t>Trailbau</w:t>
      </w:r>
      <w:proofErr w:type="spellEnd"/>
      <w:r w:rsidRPr="00977808">
        <w:rPr>
          <w:rFonts w:ascii="Lato" w:hAnsi="Lato"/>
          <w:b/>
          <w:bCs/>
        </w:rPr>
        <w:t>, Aufklärungskampagne für bewusstes Miteinander</w:t>
      </w:r>
    </w:p>
    <w:p w14:paraId="5E4D7FC8" w14:textId="3BC1CE0D" w:rsidR="00C3589C" w:rsidRPr="00977808" w:rsidRDefault="00977808" w:rsidP="00C3589C">
      <w:pPr>
        <w:spacing w:after="0" w:line="240" w:lineRule="auto"/>
        <w:rPr>
          <w:rFonts w:ascii="Lato" w:hAnsi="Lato"/>
        </w:rPr>
      </w:pPr>
      <w:r w:rsidRPr="00977808">
        <w:rPr>
          <w:rFonts w:ascii="Lato" w:hAnsi="Lato"/>
        </w:rPr>
        <w:t xml:space="preserve">Beim Bau des Kirchberg Trails wurde großer Wert auf Qualität, Nachhaltigkeit und langfristige Entwicklung gelegt. Planung und Bau erfolgten nach strengen, umweltverträglichen </w:t>
      </w:r>
      <w:proofErr w:type="spellStart"/>
      <w:r w:rsidRPr="00977808">
        <w:rPr>
          <w:rFonts w:ascii="Lato" w:hAnsi="Lato"/>
        </w:rPr>
        <w:t>Trailbaustandards</w:t>
      </w:r>
      <w:proofErr w:type="spellEnd"/>
      <w:r w:rsidRPr="00977808">
        <w:rPr>
          <w:rFonts w:ascii="Lato" w:hAnsi="Lato"/>
        </w:rPr>
        <w:t xml:space="preserve"> und in enger Abstimmung mit Naturschutz, Forst und Grundeigentümern. Um mehr Bewusstsein für das Miteinander und den Respekt gegenüber den am Berg Arbeitenden und sich Engagierenden zu schaffen, wird an fünf Standorten entlang des Kirchberg Trails im Rahmen der neuen Aufklärungskampagne gemeinsam mit dem Land Tirol über zentrale Themen der Landwirtschaft, Almwirtschaft, Forst und Wildökologie informiert.</w:t>
      </w:r>
    </w:p>
    <w:p w14:paraId="2B97C4AA" w14:textId="77777777" w:rsidR="00977808" w:rsidRPr="00977808" w:rsidRDefault="00977808" w:rsidP="00C3589C">
      <w:pPr>
        <w:spacing w:after="0" w:line="240" w:lineRule="auto"/>
        <w:rPr>
          <w:rFonts w:ascii="Lato" w:hAnsi="Lato"/>
        </w:rPr>
      </w:pPr>
    </w:p>
    <w:p w14:paraId="78BBA7ED" w14:textId="77777777" w:rsidR="00977808" w:rsidRPr="00977808" w:rsidRDefault="00977808" w:rsidP="00977808">
      <w:pPr>
        <w:spacing w:after="0" w:line="240" w:lineRule="auto"/>
        <w:rPr>
          <w:rFonts w:ascii="Lato" w:hAnsi="Lato"/>
          <w:b/>
          <w:bCs/>
        </w:rPr>
      </w:pPr>
      <w:r w:rsidRPr="00977808">
        <w:rPr>
          <w:rFonts w:ascii="Lato" w:hAnsi="Lato"/>
          <w:b/>
          <w:bCs/>
        </w:rPr>
        <w:t>Bike-Aktion zum Start-Wochenende</w:t>
      </w:r>
    </w:p>
    <w:p w14:paraId="70967BD3" w14:textId="14557E24" w:rsidR="009E7806" w:rsidRPr="00977808" w:rsidRDefault="00977808" w:rsidP="009E7806">
      <w:pPr>
        <w:spacing w:after="0" w:line="240" w:lineRule="auto"/>
        <w:rPr>
          <w:rFonts w:ascii="Lato" w:hAnsi="Lato"/>
        </w:rPr>
      </w:pPr>
      <w:r w:rsidRPr="00977808">
        <w:rPr>
          <w:rFonts w:ascii="Lato" w:hAnsi="Lato"/>
        </w:rPr>
        <w:t xml:space="preserve">Zur Eröffnung des Trails gibt es die „3 = 4“-Bike-Aktion, vier Tage Bike-Spaß zum Preis von drei Tagen (gilt ausschließlich am Eröffnungswochenende vom 4. bis 7. Juni). Das Angebot gibt </w:t>
      </w:r>
      <w:proofErr w:type="gramStart"/>
      <w:r w:rsidRPr="00977808">
        <w:rPr>
          <w:rFonts w:ascii="Lato" w:hAnsi="Lato"/>
        </w:rPr>
        <w:t>es  an</w:t>
      </w:r>
      <w:proofErr w:type="gramEnd"/>
      <w:r w:rsidRPr="00977808">
        <w:rPr>
          <w:rFonts w:ascii="Lato" w:hAnsi="Lato"/>
        </w:rPr>
        <w:t xml:space="preserve"> der Kasse vor Ort und im Onlineshop von </w:t>
      </w:r>
      <w:proofErr w:type="spellStart"/>
      <w:r w:rsidRPr="00977808">
        <w:rPr>
          <w:rFonts w:ascii="Lato" w:hAnsi="Lato"/>
        </w:rPr>
        <w:t>KitzSki</w:t>
      </w:r>
      <w:proofErr w:type="spellEnd"/>
      <w:r w:rsidRPr="00977808">
        <w:rPr>
          <w:rFonts w:ascii="Lato" w:hAnsi="Lato"/>
        </w:rPr>
        <w:t>.  Beim Freitag Special kostet die Tageskarte für Erwachsene nur 40 statt 59 Euro (für Jugendliche 30, für Kinder 20 Euro).</w:t>
      </w:r>
    </w:p>
    <w:p w14:paraId="3FD670A4" w14:textId="77777777" w:rsidR="00977808" w:rsidRPr="00977808" w:rsidRDefault="00977808" w:rsidP="009E7806">
      <w:pPr>
        <w:spacing w:after="0" w:line="240" w:lineRule="auto"/>
        <w:rPr>
          <w:rFonts w:ascii="Lato" w:hAnsi="Lato"/>
        </w:rPr>
      </w:pPr>
    </w:p>
    <w:p w14:paraId="28BBAE2F" w14:textId="3A597831" w:rsidR="009E7806" w:rsidRPr="00977808" w:rsidRDefault="00C3589C" w:rsidP="009E7806">
      <w:pPr>
        <w:spacing w:after="0" w:line="240" w:lineRule="auto"/>
        <w:rPr>
          <w:rFonts w:ascii="Lato" w:hAnsi="Lato"/>
          <w:color w:val="D20A32"/>
        </w:rPr>
      </w:pPr>
      <w:r w:rsidRPr="00977808">
        <w:rPr>
          <w:rFonts w:ascii="Lato" w:hAnsi="Lato"/>
        </w:rPr>
        <w:t xml:space="preserve">Weitere Infos unter: </w:t>
      </w:r>
      <w:hyperlink r:id="rId7" w:history="1">
        <w:r w:rsidR="00977808" w:rsidRPr="00977808">
          <w:rPr>
            <w:rStyle w:val="Hyperlink"/>
            <w:rFonts w:ascii="Lato" w:hAnsi="Lato"/>
            <w:color w:val="D20A32"/>
          </w:rPr>
          <w:t>www.brixental.tirol</w:t>
        </w:r>
      </w:hyperlink>
    </w:p>
    <w:p w14:paraId="018A7C16" w14:textId="77777777" w:rsidR="0092450E" w:rsidRPr="00977808" w:rsidRDefault="0092450E" w:rsidP="004F2883">
      <w:pPr>
        <w:spacing w:after="0" w:line="240" w:lineRule="auto"/>
        <w:rPr>
          <w:rFonts w:ascii="Lato" w:hAnsi="Lato"/>
        </w:rPr>
      </w:pPr>
    </w:p>
    <w:p w14:paraId="4F2EB11D" w14:textId="77777777" w:rsidR="00A9738D" w:rsidRPr="00977808"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977808"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977808" w:rsidRDefault="004048FE" w:rsidP="004048FE">
            <w:pPr>
              <w:spacing w:after="0" w:line="240" w:lineRule="auto"/>
              <w:rPr>
                <w:rFonts w:ascii="Lato" w:hAnsi="Lato"/>
                <w:color w:val="D20A32"/>
              </w:rPr>
            </w:pPr>
            <w:r w:rsidRPr="00977808">
              <w:rPr>
                <w:rFonts w:ascii="Lato" w:hAnsi="Lato"/>
                <w:color w:val="D20A32"/>
              </w:rPr>
              <w:lastRenderedPageBreak/>
              <w:t>Informationen für Medien:</w:t>
            </w:r>
          </w:p>
          <w:p w14:paraId="538F1331" w14:textId="77777777" w:rsidR="00977808" w:rsidRPr="00977808" w:rsidRDefault="00977808" w:rsidP="00977808">
            <w:pPr>
              <w:spacing w:after="0" w:line="240" w:lineRule="auto"/>
              <w:rPr>
                <w:rFonts w:ascii="Lato" w:hAnsi="Lato"/>
              </w:rPr>
            </w:pPr>
            <w:r w:rsidRPr="00977808">
              <w:rPr>
                <w:rFonts w:ascii="Lato" w:hAnsi="Lato"/>
              </w:rPr>
              <w:t>Tourismusverband Kitzbüheler Alpen Brixental</w:t>
            </w:r>
          </w:p>
          <w:p w14:paraId="32E02AC6" w14:textId="77777777" w:rsidR="00977808" w:rsidRPr="00977808" w:rsidRDefault="00977808" w:rsidP="00977808">
            <w:pPr>
              <w:spacing w:after="0" w:line="240" w:lineRule="auto"/>
              <w:rPr>
                <w:rFonts w:ascii="Lato" w:hAnsi="Lato"/>
              </w:rPr>
            </w:pPr>
            <w:r w:rsidRPr="00977808">
              <w:rPr>
                <w:rFonts w:ascii="Lato" w:hAnsi="Lato"/>
              </w:rPr>
              <w:t xml:space="preserve">Stefanie </w:t>
            </w:r>
            <w:proofErr w:type="spellStart"/>
            <w:r w:rsidRPr="00977808">
              <w:rPr>
                <w:rFonts w:ascii="Lato" w:hAnsi="Lato"/>
              </w:rPr>
              <w:t>Exenberger</w:t>
            </w:r>
            <w:proofErr w:type="spellEnd"/>
          </w:p>
          <w:p w14:paraId="5CD5BDF4" w14:textId="77777777" w:rsidR="00977808" w:rsidRPr="00977808" w:rsidRDefault="00977808" w:rsidP="00977808">
            <w:pPr>
              <w:spacing w:after="0" w:line="240" w:lineRule="auto"/>
              <w:rPr>
                <w:rFonts w:ascii="Lato" w:hAnsi="Lato"/>
              </w:rPr>
            </w:pPr>
            <w:r w:rsidRPr="00977808">
              <w:rPr>
                <w:rFonts w:ascii="Lato" w:hAnsi="Lato"/>
              </w:rPr>
              <w:t>Dorfstraße 11, A-6365 Kirchberg in Tirol</w:t>
            </w:r>
          </w:p>
          <w:p w14:paraId="0EE5132F" w14:textId="77777777" w:rsidR="00977808" w:rsidRPr="00977808" w:rsidRDefault="00977808" w:rsidP="00977808">
            <w:pPr>
              <w:spacing w:after="0" w:line="240" w:lineRule="auto"/>
              <w:rPr>
                <w:rFonts w:ascii="Lato" w:hAnsi="Lato"/>
              </w:rPr>
            </w:pPr>
            <w:r w:rsidRPr="00977808">
              <w:rPr>
                <w:rFonts w:ascii="Lato" w:hAnsi="Lato"/>
              </w:rPr>
              <w:t xml:space="preserve">Tel: </w:t>
            </w:r>
            <w:hyperlink r:id="rId8" w:history="1">
              <w:r w:rsidRPr="00977808">
                <w:rPr>
                  <w:rStyle w:val="Hyperlink"/>
                  <w:rFonts w:ascii="Lato" w:hAnsi="Lato"/>
                </w:rPr>
                <w:t>+43 575 07 2142</w:t>
              </w:r>
            </w:hyperlink>
            <w:r w:rsidRPr="00977808">
              <w:rPr>
                <w:rFonts w:ascii="Lato" w:hAnsi="Lato"/>
              </w:rPr>
              <w:t>     </w:t>
            </w:r>
          </w:p>
          <w:p w14:paraId="051DA7E0" w14:textId="77777777" w:rsidR="00977808" w:rsidRPr="00977808" w:rsidRDefault="00977808" w:rsidP="00977808">
            <w:pPr>
              <w:spacing w:after="0" w:line="240" w:lineRule="auto"/>
              <w:rPr>
                <w:rFonts w:ascii="Lato" w:hAnsi="Lato"/>
              </w:rPr>
            </w:pPr>
            <w:hyperlink r:id="rId9" w:history="1">
              <w:r w:rsidRPr="00977808">
                <w:rPr>
                  <w:rStyle w:val="Hyperlink"/>
                  <w:rFonts w:ascii="Lato" w:hAnsi="Lato"/>
                </w:rPr>
                <w:t>s.exenberger@brixental.tirol</w:t>
              </w:r>
            </w:hyperlink>
            <w:r w:rsidRPr="00977808">
              <w:rPr>
                <w:rFonts w:ascii="Lato" w:hAnsi="Lato"/>
              </w:rPr>
              <w:t>      </w:t>
            </w:r>
          </w:p>
          <w:p w14:paraId="2BE13423" w14:textId="5DBDFFE2" w:rsidR="004048FE" w:rsidRPr="00977808" w:rsidRDefault="00977808" w:rsidP="00977808">
            <w:pPr>
              <w:spacing w:after="0" w:line="240" w:lineRule="auto"/>
              <w:rPr>
                <w:rFonts w:ascii="Lato" w:hAnsi="Lato"/>
              </w:rPr>
            </w:pPr>
            <w:hyperlink r:id="rId10" w:tooltip="http://www.brixental.tirol" w:history="1">
              <w:r w:rsidRPr="00977808">
                <w:rPr>
                  <w:rStyle w:val="Hyperlink"/>
                  <w:rFonts w:ascii="Lato" w:hAnsi="Lato"/>
                </w:rPr>
                <w:t>www.brixental.tirol</w:t>
              </w:r>
            </w:hyperlink>
          </w:p>
        </w:tc>
        <w:tc>
          <w:tcPr>
            <w:tcW w:w="3916" w:type="dxa"/>
            <w:tcMar>
              <w:top w:w="15" w:type="dxa"/>
              <w:left w:w="15" w:type="dxa"/>
              <w:bottom w:w="15" w:type="dxa"/>
              <w:right w:w="15" w:type="dxa"/>
            </w:tcMar>
            <w:vAlign w:val="center"/>
            <w:hideMark/>
          </w:tcPr>
          <w:p w14:paraId="7999F475" w14:textId="77777777" w:rsidR="004048FE" w:rsidRPr="00977808" w:rsidRDefault="004048FE" w:rsidP="004048FE">
            <w:pPr>
              <w:spacing w:after="0" w:line="240" w:lineRule="auto"/>
              <w:rPr>
                <w:rFonts w:ascii="Lato" w:hAnsi="Lato"/>
              </w:rPr>
            </w:pPr>
            <w:r w:rsidRPr="00977808">
              <w:rPr>
                <w:rFonts w:ascii="Lato" w:hAnsi="Lato"/>
              </w:rPr>
              <w:br/>
              <w:t>genböck pr + consult GmbH</w:t>
            </w:r>
          </w:p>
          <w:p w14:paraId="2244333A" w14:textId="77777777" w:rsidR="004048FE" w:rsidRPr="00977808" w:rsidRDefault="004048FE" w:rsidP="004048FE">
            <w:pPr>
              <w:spacing w:after="0" w:line="240" w:lineRule="auto"/>
              <w:rPr>
                <w:rFonts w:ascii="Lato" w:hAnsi="Lato"/>
              </w:rPr>
            </w:pPr>
            <w:r w:rsidRPr="00977808">
              <w:rPr>
                <w:rFonts w:ascii="Lato" w:hAnsi="Lato"/>
              </w:rPr>
              <w:t>Nina Genböck</w:t>
            </w:r>
          </w:p>
          <w:p w14:paraId="2D6E0253" w14:textId="77777777" w:rsidR="004048FE" w:rsidRPr="00977808" w:rsidRDefault="004048FE" w:rsidP="004048FE">
            <w:pPr>
              <w:spacing w:after="0" w:line="240" w:lineRule="auto"/>
              <w:rPr>
                <w:rFonts w:ascii="Lato" w:hAnsi="Lato"/>
              </w:rPr>
            </w:pPr>
            <w:r w:rsidRPr="00977808">
              <w:rPr>
                <w:rFonts w:ascii="Lato" w:hAnsi="Lato"/>
              </w:rPr>
              <w:t>Märkisches Ufer 28, 10179 Berlin</w:t>
            </w:r>
          </w:p>
          <w:p w14:paraId="705C0437" w14:textId="77777777" w:rsidR="004048FE" w:rsidRPr="00977808" w:rsidRDefault="004048FE" w:rsidP="004048FE">
            <w:pPr>
              <w:spacing w:after="0" w:line="240" w:lineRule="auto"/>
              <w:rPr>
                <w:rFonts w:ascii="Lato" w:hAnsi="Lato"/>
              </w:rPr>
            </w:pPr>
            <w:r w:rsidRPr="00977808">
              <w:rPr>
                <w:rFonts w:ascii="Lato" w:hAnsi="Lato"/>
              </w:rPr>
              <w:t>Tel.: +49-30-22-48-77-01</w:t>
            </w:r>
          </w:p>
          <w:p w14:paraId="151A988F" w14:textId="77777777" w:rsidR="004048FE" w:rsidRPr="00977808" w:rsidRDefault="009E775A" w:rsidP="004048FE">
            <w:pPr>
              <w:spacing w:after="0" w:line="240" w:lineRule="auto"/>
              <w:rPr>
                <w:rFonts w:ascii="Lato" w:hAnsi="Lato"/>
              </w:rPr>
            </w:pPr>
            <w:hyperlink r:id="rId11" w:history="1">
              <w:r w:rsidR="004048FE" w:rsidRPr="00977808">
                <w:rPr>
                  <w:rStyle w:val="Hyperlink"/>
                  <w:rFonts w:ascii="Lato" w:hAnsi="Lato"/>
                </w:rPr>
                <w:t>nina.genboeck@genboeckpr.de</w:t>
              </w:r>
            </w:hyperlink>
          </w:p>
          <w:p w14:paraId="385B730D" w14:textId="77777777" w:rsidR="004048FE" w:rsidRPr="00977808" w:rsidRDefault="009E775A" w:rsidP="004048FE">
            <w:pPr>
              <w:spacing w:after="0" w:line="240" w:lineRule="auto"/>
              <w:rPr>
                <w:rFonts w:ascii="Lato" w:hAnsi="Lato"/>
              </w:rPr>
            </w:pPr>
            <w:hyperlink r:id="rId12" w:history="1">
              <w:r w:rsidR="004048FE"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3"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27316"/>
    <w:rsid w:val="00231222"/>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2453"/>
    <w:rsid w:val="00565634"/>
    <w:rsid w:val="00582AF5"/>
    <w:rsid w:val="00587487"/>
    <w:rsid w:val="00591FA1"/>
    <w:rsid w:val="005B1226"/>
    <w:rsid w:val="005C3230"/>
    <w:rsid w:val="00615592"/>
    <w:rsid w:val="006356EA"/>
    <w:rsid w:val="00645FD1"/>
    <w:rsid w:val="0066128D"/>
    <w:rsid w:val="00672E63"/>
    <w:rsid w:val="00696895"/>
    <w:rsid w:val="00696D61"/>
    <w:rsid w:val="006A118D"/>
    <w:rsid w:val="006C31E0"/>
    <w:rsid w:val="006C7F9D"/>
    <w:rsid w:val="006D0B60"/>
    <w:rsid w:val="006E57C7"/>
    <w:rsid w:val="00701848"/>
    <w:rsid w:val="007C6573"/>
    <w:rsid w:val="007F5CA8"/>
    <w:rsid w:val="008027F6"/>
    <w:rsid w:val="0080630B"/>
    <w:rsid w:val="00810E0D"/>
    <w:rsid w:val="00842129"/>
    <w:rsid w:val="00860DF8"/>
    <w:rsid w:val="008F25B2"/>
    <w:rsid w:val="0090353E"/>
    <w:rsid w:val="0092450E"/>
    <w:rsid w:val="0093044B"/>
    <w:rsid w:val="00965C30"/>
    <w:rsid w:val="00977808"/>
    <w:rsid w:val="00981EDE"/>
    <w:rsid w:val="009D448D"/>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E17AE"/>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808"/>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2057507%202142"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xental.tirol/" TargetMode="Externa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ina.genboeck@genboeckp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9zkml.r.sp1-brevo.net/mk/cl/f/sh/SMK1E8tHeGZMWTHQ8iKw6udMNlmH/-F0C4nyuLMw2" TargetMode="External"/><Relationship Id="rId4" Type="http://schemas.openxmlformats.org/officeDocument/2006/relationships/webSettings" Target="webSettings.xml"/><Relationship Id="rId9" Type="http://schemas.openxmlformats.org/officeDocument/2006/relationships/hyperlink" Target="mailto:s.exenberger@brixental.tiro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665</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2026-05-07T10:56:00Z</cp:lastPrinted>
  <dcterms:created xsi:type="dcterms:W3CDTF">2026-05-28T08:37:00Z</dcterms:created>
  <dcterms:modified xsi:type="dcterms:W3CDTF">2026-05-28T08:37:00Z</dcterms:modified>
</cp:coreProperties>
</file>