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06FED01" w:rsidR="00860DF8" w:rsidRPr="00D945F7" w:rsidRDefault="00076873" w:rsidP="00F239E2">
      <w:pPr>
        <w:spacing w:after="0" w:line="240" w:lineRule="auto"/>
        <w:rPr>
          <w:rFonts w:ascii="Lato" w:hAnsi="Lato"/>
          <w:b/>
          <w:bCs/>
          <w:color w:val="D20A32"/>
          <w:sz w:val="40"/>
          <w:szCs w:val="40"/>
        </w:rPr>
      </w:pPr>
      <w:r w:rsidRPr="00076873">
        <w:rPr>
          <w:rFonts w:ascii="Lato" w:hAnsi="Lato"/>
          <w:b/>
          <w:bCs/>
          <w:color w:val="D20A32"/>
          <w:sz w:val="40"/>
          <w:szCs w:val="40"/>
        </w:rPr>
        <w:t>Pressemitteilung | Ferienhausmiete.de: Hier finden Kurzentschlossene noch Unterkünfte für den spontanen Osterurlaub</w:t>
      </w:r>
      <w:r w:rsidR="00200C60">
        <w:rPr>
          <w:rFonts w:ascii="Lato" w:hAnsi="Lato"/>
          <w:b/>
          <w:bCs/>
          <w:color w:val="D20A32"/>
          <w:sz w:val="40"/>
          <w:szCs w:val="40"/>
        </w:rPr>
        <w:br/>
      </w:r>
    </w:p>
    <w:p w14:paraId="60002F85" w14:textId="281415C9" w:rsidR="00781C86" w:rsidRDefault="00076873" w:rsidP="000F2EA3">
      <w:pPr>
        <w:spacing w:after="0" w:line="240" w:lineRule="auto"/>
        <w:rPr>
          <w:rFonts w:ascii="Lato" w:hAnsi="Lato"/>
          <w:b/>
          <w:bCs/>
        </w:rPr>
      </w:pPr>
      <w:r w:rsidRPr="00076873">
        <w:rPr>
          <w:rFonts w:ascii="Lato" w:hAnsi="Lato"/>
          <w:b/>
          <w:bCs/>
        </w:rPr>
        <w:t>Die Osterferien gehören zu den beliebtesten Reisezeiten im Frühjahr – Eiersuchen am Strand oder auf der Alm steht hoch im Kurs. Deswegen buchen fast 95 Prozent der Osterurlauber mit mindestens einem Monat Vorlauf. Das Reiseportal Ferienhausmiete.de verrät, in welchen Regionen und Ländern auch Kurzentschlossene noch gute Chancen auf eine passende und schöne Unterkunft haben.</w:t>
      </w:r>
    </w:p>
    <w:p w14:paraId="760DDE82" w14:textId="77777777" w:rsidR="00076873" w:rsidRDefault="00076873" w:rsidP="000F2EA3">
      <w:pPr>
        <w:spacing w:after="0" w:line="240" w:lineRule="auto"/>
        <w:rPr>
          <w:rFonts w:ascii="Lato" w:hAnsi="Lato"/>
          <w:b/>
          <w:bCs/>
        </w:rPr>
      </w:pPr>
    </w:p>
    <w:p w14:paraId="336AD36D" w14:textId="77777777" w:rsidR="00076873" w:rsidRDefault="00076873" w:rsidP="00781C86">
      <w:pPr>
        <w:spacing w:after="0" w:line="240" w:lineRule="auto"/>
        <w:rPr>
          <w:rFonts w:ascii="Lato" w:hAnsi="Lato"/>
          <w:b/>
          <w:bCs/>
        </w:rPr>
      </w:pPr>
      <w:r w:rsidRPr="00076873">
        <w:rPr>
          <w:rFonts w:ascii="Lato" w:hAnsi="Lato"/>
          <w:b/>
          <w:bCs/>
        </w:rPr>
        <w:t>Osterurlauber buchen früh – aber Kurzentschlossene werden auch noch fündig</w:t>
      </w:r>
    </w:p>
    <w:p w14:paraId="5D923E19" w14:textId="0E0C7C5A" w:rsidR="00B36326" w:rsidRDefault="00076873" w:rsidP="00405173">
      <w:pPr>
        <w:spacing w:after="0" w:line="240" w:lineRule="auto"/>
        <w:rPr>
          <w:rFonts w:ascii="Lato" w:hAnsi="Lato"/>
        </w:rPr>
      </w:pPr>
      <w:r w:rsidRPr="00076873">
        <w:rPr>
          <w:rFonts w:ascii="Lato" w:hAnsi="Lato"/>
        </w:rPr>
        <w:t>Wer über Ostern verreisen will, plant seinen Trip meist Wochen oder Monate im Voraus. Wie Ferienhausmiete.de berichtet, buchen fast 95 Prozent ihren Urlaub mindestens 30 Tage vor dem Reiseantritt, davon sogar 50,27 Prozent mehr als 90 Tage vorher. Der Anteil an Kurz-vor-knapp-</w:t>
      </w:r>
      <w:proofErr w:type="spellStart"/>
      <w:r w:rsidRPr="00076873">
        <w:rPr>
          <w:rFonts w:ascii="Lato" w:hAnsi="Lato"/>
        </w:rPr>
        <w:t>Buchern</w:t>
      </w:r>
      <w:proofErr w:type="spellEnd"/>
      <w:r w:rsidRPr="00076873">
        <w:rPr>
          <w:rFonts w:ascii="Lato" w:hAnsi="Lato"/>
        </w:rPr>
        <w:t xml:space="preserve"> ist deutlich geringer (5,56 Prozent). Dabei ist die Auswahl im In- und Ausland an verfügbaren Urlaubsunterkünften auch kurz vor den Ferien noch relativ groß.</w:t>
      </w:r>
    </w:p>
    <w:p w14:paraId="50649772" w14:textId="77777777" w:rsidR="00076873" w:rsidRDefault="00076873" w:rsidP="00405173">
      <w:pPr>
        <w:spacing w:after="0" w:line="240" w:lineRule="auto"/>
        <w:rPr>
          <w:rFonts w:ascii="Lato" w:hAnsi="Lato"/>
          <w:b/>
          <w:bCs/>
        </w:rPr>
      </w:pPr>
    </w:p>
    <w:p w14:paraId="2E2DA8D6" w14:textId="77777777" w:rsidR="00076873" w:rsidRDefault="00076873" w:rsidP="00A14A94">
      <w:pPr>
        <w:spacing w:after="0" w:line="240" w:lineRule="auto"/>
        <w:rPr>
          <w:rFonts w:ascii="Lato" w:hAnsi="Lato"/>
          <w:b/>
          <w:bCs/>
        </w:rPr>
      </w:pPr>
      <w:r w:rsidRPr="00076873">
        <w:rPr>
          <w:rFonts w:ascii="Lato" w:hAnsi="Lato"/>
          <w:b/>
          <w:bCs/>
        </w:rPr>
        <w:t>Deutschland: Hohe Kapazitäten zwischen der Lüneburger Heide und dem Schwarzwald</w:t>
      </w:r>
    </w:p>
    <w:p w14:paraId="02A74CC3" w14:textId="6061C15F" w:rsidR="00781C86" w:rsidRDefault="00076873" w:rsidP="00A14A94">
      <w:pPr>
        <w:spacing w:after="0" w:line="240" w:lineRule="auto"/>
        <w:rPr>
          <w:rFonts w:ascii="Lato" w:hAnsi="Lato"/>
        </w:rPr>
      </w:pPr>
      <w:r w:rsidRPr="00076873">
        <w:rPr>
          <w:rFonts w:ascii="Lato" w:hAnsi="Lato"/>
        </w:rPr>
        <w:t xml:space="preserve">Beliebte Regionen wie die Nord- und Ostseeküste oder die Alpen werden in den Osterferien bereits früh gebucht und sind stark ausgelastet. Aber andere – nicht minder schöne – Ecken in Deutschland bieten auch kurz vor der Urlaubszeit eine Menge attraktiver und verfügbarer Unterkünfte. So hat Ferienhausmiete.de zum Beispiel in bekannten Regionen wie im Thüringer Wald, im Harz, Erzgebirge, Schwarzwald und im Bayerischen Wald auch jetzt noch ein großes Spektrum an Ferienhäusern und – </w:t>
      </w:r>
      <w:proofErr w:type="spellStart"/>
      <w:r w:rsidRPr="00076873">
        <w:rPr>
          <w:rFonts w:ascii="Lato" w:hAnsi="Lato"/>
        </w:rPr>
        <w:t>wohnungen</w:t>
      </w:r>
      <w:proofErr w:type="spellEnd"/>
      <w:r w:rsidRPr="00076873">
        <w:rPr>
          <w:rFonts w:ascii="Lato" w:hAnsi="Lato"/>
        </w:rPr>
        <w:t xml:space="preserve"> verfügbar. Wer es lieber etwas nördlicher mag, wird in der Lüneburger Heide fündig. Ein Tipp: Hamburg ist nicht weit entfernt und vom 20. März bis 19. April läuft der Hamburger Dom – perfekt für einen Familienausflug. Die Übernachtungspreise für die genannten Regionen liegen im Durchschnitt zwischen 98 und 100 Euro.</w:t>
      </w:r>
    </w:p>
    <w:p w14:paraId="7717FA8F" w14:textId="77777777" w:rsidR="00076873" w:rsidRDefault="00076873" w:rsidP="00A14A94">
      <w:pPr>
        <w:spacing w:after="0" w:line="240" w:lineRule="auto"/>
        <w:rPr>
          <w:rFonts w:ascii="Lato" w:hAnsi="Lato"/>
        </w:rPr>
      </w:pPr>
    </w:p>
    <w:p w14:paraId="3E1E17FD" w14:textId="77777777" w:rsidR="00076873" w:rsidRDefault="00076873" w:rsidP="00781C86">
      <w:pPr>
        <w:spacing w:after="0" w:line="240" w:lineRule="auto"/>
        <w:rPr>
          <w:rFonts w:ascii="Lato" w:hAnsi="Lato"/>
          <w:b/>
          <w:bCs/>
        </w:rPr>
      </w:pPr>
      <w:r w:rsidRPr="00076873">
        <w:rPr>
          <w:rFonts w:ascii="Lato" w:hAnsi="Lato"/>
          <w:b/>
          <w:bCs/>
        </w:rPr>
        <w:t>Gutes Angebot in Frankreich und Italien sowie an Polens Ostseeküste</w:t>
      </w:r>
    </w:p>
    <w:p w14:paraId="6D7FAE54" w14:textId="13ED4E83" w:rsidR="00781C86" w:rsidRDefault="00076873" w:rsidP="002F4E39">
      <w:pPr>
        <w:spacing w:after="0" w:line="240" w:lineRule="auto"/>
        <w:rPr>
          <w:rFonts w:ascii="Lato" w:hAnsi="Lato"/>
        </w:rPr>
      </w:pPr>
      <w:r w:rsidRPr="00076873">
        <w:rPr>
          <w:rFonts w:ascii="Lato" w:hAnsi="Lato"/>
        </w:rPr>
        <w:t xml:space="preserve">Auch wenn an den deutschen Küsten das Angebot an schönen Unterkünften oft schon knapp wird, ist Urlaub am Meer während der Osterferien andernorts weiter möglich. „Die meisten Osterurlauber planen ihre Reise frühzeitig – das zeigt sich auch in unseren Buchungsdaten. Dennoch lohnt sich auch für Kurzentschlossene ein Blick auf alternative Regionen“, sagt Daniel Ziolko, Gründer und Geschäftsführer von Ferienhausmiete.de. „Gerade dort gibt es oft noch überraschend viele verfügbare Ferienhäuser. Ein schönes Beispiel ist etwa die polnische Ostseeküste, die mit langen Stränden und viel Natur auch im Frühjahr einen besonderen Charme hat.“ Auch in Südeuropa, an der portugiesischen Algarve beispielsweise, locken ebenfalls reichlich </w:t>
      </w:r>
      <w:r w:rsidRPr="00076873">
        <w:rPr>
          <w:rFonts w:ascii="Lato" w:hAnsi="Lato"/>
        </w:rPr>
        <w:lastRenderedPageBreak/>
        <w:t>Kapazitäten. Genauso in Italien auf Sardinien, in der Toskana und in Venetien sowie in der Bretagne oder Südfrankreich. In bergigen Gefilden meldet Ferienhausmiete.de noch gute Verfügbarkeiten in Tirol und im Salzburger Land in Österreich.</w:t>
      </w:r>
    </w:p>
    <w:p w14:paraId="0D12463A" w14:textId="77777777" w:rsidR="00076873" w:rsidRDefault="00076873" w:rsidP="002F4E39">
      <w:pPr>
        <w:spacing w:after="0" w:line="240" w:lineRule="auto"/>
        <w:rPr>
          <w:rFonts w:ascii="Lato" w:hAnsi="Lato"/>
        </w:rPr>
      </w:pPr>
    </w:p>
    <w:p w14:paraId="6E967B00" w14:textId="77777777" w:rsidR="00076873" w:rsidRDefault="00076873" w:rsidP="002F4E39">
      <w:pPr>
        <w:spacing w:after="0" w:line="240" w:lineRule="auto"/>
        <w:rPr>
          <w:rFonts w:ascii="Lato" w:hAnsi="Lato"/>
          <w:b/>
          <w:bCs/>
        </w:rPr>
      </w:pPr>
      <w:r w:rsidRPr="00076873">
        <w:rPr>
          <w:rFonts w:ascii="Lato" w:hAnsi="Lato"/>
          <w:b/>
          <w:bCs/>
        </w:rPr>
        <w:t>Tipps für Kurzentschlossene</w:t>
      </w:r>
    </w:p>
    <w:p w14:paraId="170BF024" w14:textId="6FF009BA" w:rsidR="00781C86" w:rsidRDefault="00076873" w:rsidP="002F4E39">
      <w:pPr>
        <w:spacing w:after="0" w:line="240" w:lineRule="auto"/>
        <w:rPr>
          <w:rFonts w:ascii="Lato" w:hAnsi="Lato"/>
        </w:rPr>
      </w:pPr>
      <w:r w:rsidRPr="00076873">
        <w:rPr>
          <w:rFonts w:ascii="Lato" w:hAnsi="Lato"/>
        </w:rPr>
        <w:t>Um die richtige Last-Minute-Ferienwohnung für den Urlaub zu finden, sollte man grundsätzlich flexibel in den Reisezeiten sein und verschiedene Angebote miteinander vergleichen. Es lohnt sich alternative Reisetage zu wählen (nicht nur den Samstag) oder auch die Aufenthaltsdauer zu variieren. Außerdem stellen viele Gastgeber noch kurzfristig Sonderangebote oder Rabatte bei Buchungslücken oder Reiserücktritten ein. Wer außerdem bereit ist, neue Regionen und Orte zu entdecken, wird auch spontan die ideale Unterkunft für sich entdecken.</w:t>
      </w:r>
    </w:p>
    <w:p w14:paraId="165CEB46" w14:textId="77777777" w:rsidR="00076873" w:rsidRPr="002F4E39" w:rsidRDefault="00076873" w:rsidP="002F4E39">
      <w:pPr>
        <w:spacing w:after="0" w:line="240" w:lineRule="auto"/>
        <w:rPr>
          <w:rFonts w:ascii="Lato" w:hAnsi="Lato"/>
        </w:rPr>
      </w:pPr>
    </w:p>
    <w:p w14:paraId="5F6AF27A" w14:textId="16181AE6" w:rsidR="00781C86" w:rsidRDefault="00076873" w:rsidP="004B3EB9">
      <w:pPr>
        <w:spacing w:after="0" w:line="240" w:lineRule="auto"/>
        <w:rPr>
          <w:rFonts w:ascii="Lato" w:hAnsi="Lato"/>
          <w:b/>
          <w:bCs/>
          <w:i/>
          <w:iCs/>
        </w:rPr>
      </w:pPr>
      <w:r w:rsidRPr="00076873">
        <w:rPr>
          <w:rFonts w:ascii="Lato" w:hAnsi="Lato"/>
          <w:b/>
          <w:bCs/>
          <w:i/>
          <w:iCs/>
        </w:rPr>
        <w:t>Über Ferienhausmiete.de</w:t>
      </w:r>
    </w:p>
    <w:p w14:paraId="459B7B60" w14:textId="77777777" w:rsidR="00076873" w:rsidRPr="00076873" w:rsidRDefault="00076873" w:rsidP="00076873">
      <w:pPr>
        <w:spacing w:after="0" w:line="240" w:lineRule="auto"/>
        <w:rPr>
          <w:rFonts w:ascii="Lato" w:hAnsi="Lato"/>
        </w:rPr>
      </w:pPr>
      <w:r w:rsidRPr="00076873">
        <w:rPr>
          <w:rFonts w:ascii="Lato" w:hAnsi="Lato"/>
          <w:i/>
          <w:iCs/>
        </w:rPr>
        <w:t>Ferienhausmiete.de wurde 2004 mit der Vision gegründet, eine Plattform zu schaffen, die Urlaubern eine große Auswahl an Ferienunterkünften zu fairen und bezahlbaren Preisen zugänglich macht. Gründer Daniel Ziolko war und ist auch heute noch selbst Vermieter seines eigenen Ferienhauses in den polnischen Karpaten.</w:t>
      </w:r>
    </w:p>
    <w:p w14:paraId="78D8E1D2" w14:textId="77777777" w:rsidR="00076873" w:rsidRPr="00076873" w:rsidRDefault="00076873" w:rsidP="00076873">
      <w:pPr>
        <w:spacing w:after="0" w:line="240" w:lineRule="auto"/>
        <w:rPr>
          <w:rFonts w:ascii="Lato" w:hAnsi="Lato"/>
        </w:rPr>
      </w:pPr>
      <w:r w:rsidRPr="00076873">
        <w:rPr>
          <w:rFonts w:ascii="Lato" w:hAnsi="Lato"/>
          <w:i/>
          <w:iCs/>
        </w:rPr>
        <w:t>Mittlerweile heißen über 16.000 engagierte Gastgeber Gäste aus aller Welt willkommen und ermöglichen unvergessliche Aufenthalte in mehr als 70 Ländern. Mit über 150.000 sorgfältig ausgewählten Ferienwohnungen und Ferienhäusern ist Ferienhausmiete.de zu einem der größten Reiseportale im deutschsprachigen Raum herangewachsen.</w:t>
      </w:r>
    </w:p>
    <w:p w14:paraId="060E7383" w14:textId="77777777" w:rsidR="00076873" w:rsidRPr="00B36326" w:rsidRDefault="00076873" w:rsidP="004B3EB9">
      <w:pPr>
        <w:spacing w:after="0" w:line="240" w:lineRule="auto"/>
        <w:rPr>
          <w:rFonts w:ascii="Lato" w:hAnsi="Lato"/>
        </w:rPr>
      </w:pPr>
    </w:p>
    <w:p w14:paraId="35D76B78" w14:textId="74090284" w:rsidR="00684E77" w:rsidRPr="00076873" w:rsidRDefault="002F4E39" w:rsidP="004F2883">
      <w:pPr>
        <w:spacing w:after="0" w:line="240" w:lineRule="auto"/>
        <w:rPr>
          <w:rFonts w:ascii="Lato" w:hAnsi="Lato"/>
          <w:color w:val="D20A32"/>
        </w:rPr>
      </w:pPr>
      <w:r w:rsidRPr="00076873">
        <w:rPr>
          <w:rFonts w:ascii="Lato" w:hAnsi="Lato"/>
        </w:rPr>
        <w:t>Weitere Infos: </w:t>
      </w:r>
      <w:hyperlink r:id="rId8" w:tgtFrame="_blank" w:history="1">
        <w:r w:rsidR="00076873" w:rsidRPr="00076873">
          <w:rPr>
            <w:rStyle w:val="Hyperlink"/>
            <w:rFonts w:ascii="Lato" w:hAnsi="Lato"/>
            <w:i/>
            <w:iCs/>
            <w:color w:val="D20A32"/>
          </w:rPr>
          <w:t>www.ferienhausmiete.de</w:t>
        </w:r>
      </w:hyperlink>
      <w:r w:rsidR="00076873" w:rsidRPr="00076873">
        <w:rPr>
          <w:rFonts w:ascii="Arial" w:hAnsi="Arial" w:cs="Arial"/>
          <w:i/>
          <w:iCs/>
          <w:color w:val="D20A32"/>
        </w:rPr>
        <w:t>​</w:t>
      </w:r>
    </w:p>
    <w:p w14:paraId="01FF1359" w14:textId="77777777" w:rsidR="00781C86" w:rsidRPr="00B36326" w:rsidRDefault="00781C86" w:rsidP="004F2883">
      <w:pPr>
        <w:spacing w:after="0" w:line="240" w:lineRule="auto"/>
        <w:rPr>
          <w:rFonts w:ascii="Lato" w:hAnsi="Lato"/>
        </w:rPr>
      </w:pPr>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487D3C3B" w14:textId="77777777" w:rsidR="00076873" w:rsidRDefault="00076873" w:rsidP="00076873">
            <w:pPr>
              <w:spacing w:after="0" w:line="240" w:lineRule="auto"/>
              <w:rPr>
                <w:rFonts w:ascii="Lato" w:hAnsi="Lato"/>
              </w:rPr>
            </w:pPr>
            <w:proofErr w:type="spellStart"/>
            <w:r w:rsidRPr="00076873">
              <w:rPr>
                <w:rFonts w:ascii="Lato" w:hAnsi="Lato"/>
              </w:rPr>
              <w:t>resido</w:t>
            </w:r>
            <w:proofErr w:type="spellEnd"/>
            <w:r w:rsidRPr="00076873">
              <w:rPr>
                <w:rFonts w:ascii="Lato" w:hAnsi="Lato"/>
              </w:rPr>
              <w:t xml:space="preserve"> GmbH</w:t>
            </w:r>
          </w:p>
          <w:p w14:paraId="3C6F7EA1" w14:textId="606CC98E" w:rsidR="00076873" w:rsidRPr="00076873" w:rsidRDefault="00076873" w:rsidP="00076873">
            <w:pPr>
              <w:spacing w:after="0" w:line="240" w:lineRule="auto"/>
              <w:rPr>
                <w:rFonts w:ascii="Lato" w:hAnsi="Lato"/>
              </w:rPr>
            </w:pPr>
            <w:r w:rsidRPr="00076873">
              <w:rPr>
                <w:rFonts w:ascii="Lato" w:hAnsi="Lato"/>
              </w:rPr>
              <w:t>Tanja Argüelles</w:t>
            </w:r>
          </w:p>
          <w:p w14:paraId="1C59CD38" w14:textId="77777777" w:rsidR="00076873" w:rsidRPr="00076873" w:rsidRDefault="00076873" w:rsidP="00076873">
            <w:pPr>
              <w:spacing w:after="0" w:line="240" w:lineRule="auto"/>
              <w:rPr>
                <w:rFonts w:ascii="Lato" w:hAnsi="Lato"/>
              </w:rPr>
            </w:pPr>
            <w:proofErr w:type="spellStart"/>
            <w:r w:rsidRPr="00076873">
              <w:rPr>
                <w:rFonts w:ascii="Lato" w:hAnsi="Lato"/>
              </w:rPr>
              <w:t>Wichertstraße</w:t>
            </w:r>
            <w:proofErr w:type="spellEnd"/>
            <w:r w:rsidRPr="00076873">
              <w:rPr>
                <w:rFonts w:ascii="Lato" w:hAnsi="Lato"/>
              </w:rPr>
              <w:t xml:space="preserve"> 14a, 10439 Berlin</w:t>
            </w:r>
          </w:p>
          <w:p w14:paraId="3C2291F2" w14:textId="77777777" w:rsidR="00076873" w:rsidRPr="00076873" w:rsidRDefault="00076873" w:rsidP="00076873">
            <w:pPr>
              <w:spacing w:after="0" w:line="240" w:lineRule="auto"/>
              <w:rPr>
                <w:rFonts w:ascii="Lato" w:hAnsi="Lato"/>
              </w:rPr>
            </w:pPr>
            <w:r w:rsidRPr="00076873">
              <w:rPr>
                <w:rFonts w:ascii="Lato" w:hAnsi="Lato"/>
              </w:rPr>
              <w:t>Tel. +49/30/94872193</w:t>
            </w:r>
          </w:p>
          <w:p w14:paraId="1545B806" w14:textId="77777777" w:rsidR="00076873" w:rsidRPr="00076873" w:rsidRDefault="00076873" w:rsidP="00076873">
            <w:pPr>
              <w:spacing w:after="0" w:line="240" w:lineRule="auto"/>
              <w:rPr>
                <w:rFonts w:ascii="Lato" w:hAnsi="Lato"/>
              </w:rPr>
            </w:pPr>
            <w:hyperlink r:id="rId9" w:history="1">
              <w:r w:rsidRPr="00076873">
                <w:rPr>
                  <w:rStyle w:val="Hyperlink"/>
                  <w:rFonts w:ascii="Lato" w:hAnsi="Lato"/>
                </w:rPr>
                <w:t>arguelles@ferienhausmiete.de</w:t>
              </w:r>
            </w:hyperlink>
          </w:p>
          <w:p w14:paraId="13E8F2C3" w14:textId="2EB1801E" w:rsidR="00684E77" w:rsidRPr="004048FE" w:rsidRDefault="00076873" w:rsidP="00076873">
            <w:pPr>
              <w:spacing w:after="0" w:line="240" w:lineRule="auto"/>
              <w:rPr>
                <w:rFonts w:ascii="Lato" w:hAnsi="Lato"/>
              </w:rPr>
            </w:pPr>
            <w:hyperlink r:id="rId10" w:history="1">
              <w:r w:rsidRPr="00076873">
                <w:rPr>
                  <w:rStyle w:val="Hyperlink"/>
                  <w:rFonts w:ascii="Lato" w:hAnsi="Lato"/>
                </w:rPr>
                <w:t>www.ferienhausmiete.de</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76873"/>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94C76"/>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C8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ienhausmiete.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ZMWTHQ8iKw6udMNlmH/x3AVpaSizGyv" TargetMode="External"/><Relationship Id="rId4" Type="http://schemas.openxmlformats.org/officeDocument/2006/relationships/settings" Target="settings.xml"/><Relationship Id="rId9" Type="http://schemas.openxmlformats.org/officeDocument/2006/relationships/hyperlink" Target="mailto:arguelles@ferienhausmiete.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699</Words>
  <Characters>4405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2026-03-12T13:09:00Z</cp:lastPrinted>
  <dcterms:created xsi:type="dcterms:W3CDTF">2026-03-18T13:30:00Z</dcterms:created>
  <dcterms:modified xsi:type="dcterms:W3CDTF">2026-03-18T13:30:00Z</dcterms:modified>
</cp:coreProperties>
</file>