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EE924" w14:textId="77777777" w:rsidR="00F239E2" w:rsidRDefault="00F239E2" w:rsidP="00F239E2">
      <w:pPr>
        <w:spacing w:line="240" w:lineRule="auto"/>
        <w:rPr>
          <w:rFonts w:ascii="Lato" w:hAnsi="Lato"/>
          <w:b/>
          <w:bCs/>
          <w:color w:val="A20D32"/>
        </w:rPr>
      </w:pPr>
    </w:p>
    <w:p w14:paraId="27F2E079" w14:textId="77777777" w:rsidR="006C7F9D" w:rsidRDefault="006C7F9D" w:rsidP="00F239E2">
      <w:pPr>
        <w:spacing w:line="240" w:lineRule="auto"/>
        <w:rPr>
          <w:rFonts w:ascii="Lato" w:hAnsi="Lato"/>
          <w:b/>
          <w:bCs/>
          <w:color w:val="A20D32"/>
        </w:rPr>
      </w:pPr>
    </w:p>
    <w:p w14:paraId="69925E01" w14:textId="266B1B29" w:rsidR="00860DF8" w:rsidRPr="00D945F7" w:rsidRDefault="00F75EFC" w:rsidP="00F239E2">
      <w:pPr>
        <w:spacing w:after="0" w:line="240" w:lineRule="auto"/>
        <w:rPr>
          <w:rFonts w:ascii="Lato" w:hAnsi="Lato"/>
          <w:b/>
          <w:bCs/>
          <w:color w:val="D20A32"/>
          <w:sz w:val="40"/>
          <w:szCs w:val="40"/>
        </w:rPr>
      </w:pPr>
      <w:r w:rsidRPr="00F75EFC">
        <w:rPr>
          <w:rFonts w:ascii="Lato" w:hAnsi="Lato"/>
          <w:b/>
          <w:bCs/>
          <w:color w:val="D20A32"/>
          <w:sz w:val="40"/>
          <w:szCs w:val="40"/>
        </w:rPr>
        <w:t>Pressemitteilung | Wo Tirol glitzert und funkelt: Von Kristallwelten, gefrorenen Wasserfällen und leuchtenden Wegen im Schnee</w:t>
      </w:r>
      <w:r w:rsidR="00200C60">
        <w:rPr>
          <w:rFonts w:ascii="Lato" w:hAnsi="Lato"/>
          <w:b/>
          <w:bCs/>
          <w:color w:val="D20A32"/>
          <w:sz w:val="40"/>
          <w:szCs w:val="40"/>
        </w:rPr>
        <w:br/>
      </w:r>
    </w:p>
    <w:p w14:paraId="30657742" w14:textId="2B94ACBF" w:rsidR="002F57D4" w:rsidRDefault="00F75EFC" w:rsidP="000F2EA3">
      <w:pPr>
        <w:spacing w:after="0" w:line="240" w:lineRule="auto"/>
        <w:rPr>
          <w:rFonts w:ascii="Lato" w:hAnsi="Lato"/>
          <w:b/>
          <w:bCs/>
        </w:rPr>
      </w:pPr>
      <w:r w:rsidRPr="00F75EFC">
        <w:rPr>
          <w:rFonts w:ascii="Lato" w:hAnsi="Lato"/>
          <w:b/>
          <w:bCs/>
        </w:rPr>
        <w:t>Wem der Winter in deutschen Gefilden zu grau ist, der kann sich in Tirol eine ordentliche Portion Glitzer abholen. In Tirol funkelt nämlich nicht nur der Schnee – von schimmernden Kristallen über zauberhafte Lichtinstallationen bis hin zu sternenklaren Nächten: das Herz der Alpen hält zahlreiche Orte bereit, an denen man magische Wintermomente erleben kann.</w:t>
      </w:r>
    </w:p>
    <w:p w14:paraId="13D3C009" w14:textId="77777777" w:rsidR="00F75EFC" w:rsidRDefault="00F75EFC" w:rsidP="000F2EA3">
      <w:pPr>
        <w:spacing w:after="0" w:line="240" w:lineRule="auto"/>
        <w:rPr>
          <w:rFonts w:ascii="Lato" w:hAnsi="Lato"/>
          <w:b/>
          <w:bCs/>
        </w:rPr>
      </w:pPr>
    </w:p>
    <w:p w14:paraId="0186DC88" w14:textId="77777777" w:rsidR="00F75EFC" w:rsidRDefault="00F75EFC" w:rsidP="008027F6">
      <w:pPr>
        <w:spacing w:after="0" w:line="240" w:lineRule="auto"/>
        <w:rPr>
          <w:rFonts w:ascii="Lato" w:hAnsi="Lato"/>
          <w:b/>
          <w:bCs/>
        </w:rPr>
      </w:pPr>
      <w:r w:rsidRPr="00F75EFC">
        <w:rPr>
          <w:rFonts w:ascii="Lato" w:hAnsi="Lato"/>
          <w:b/>
          <w:bCs/>
        </w:rPr>
        <w:t xml:space="preserve">Glitzerndes Tirol: Kristallwelten und </w:t>
      </w:r>
      <w:proofErr w:type="spellStart"/>
      <w:r w:rsidRPr="00F75EFC">
        <w:rPr>
          <w:rFonts w:ascii="Lato" w:hAnsi="Lato"/>
          <w:b/>
          <w:bCs/>
        </w:rPr>
        <w:t>NaturEisPalast</w:t>
      </w:r>
      <w:proofErr w:type="spellEnd"/>
    </w:p>
    <w:p w14:paraId="31F27796" w14:textId="77777777" w:rsidR="00F75EFC" w:rsidRPr="00F75EFC" w:rsidRDefault="00F75EFC" w:rsidP="00F75EFC">
      <w:pPr>
        <w:spacing w:after="0" w:line="240" w:lineRule="auto"/>
        <w:rPr>
          <w:rFonts w:ascii="Lato" w:hAnsi="Lato"/>
        </w:rPr>
      </w:pPr>
      <w:r w:rsidRPr="00F75EFC">
        <w:rPr>
          <w:rFonts w:ascii="Lato" w:hAnsi="Lato"/>
        </w:rPr>
        <w:t>Den höchsten Glitzer-Faktor von Tirol haben sicherlich die </w:t>
      </w:r>
      <w:hyperlink r:id="rId7" w:tgtFrame="_blank" w:history="1">
        <w:r w:rsidRPr="00F75EFC">
          <w:rPr>
            <w:rStyle w:val="Hyperlink"/>
            <w:rFonts w:ascii="Lato" w:hAnsi="Lato"/>
            <w:color w:val="D20A32"/>
          </w:rPr>
          <w:t>Swarovski-Kristallwelten</w:t>
        </w:r>
      </w:hyperlink>
      <w:r w:rsidRPr="00F75EFC">
        <w:rPr>
          <w:rFonts w:ascii="Lato" w:hAnsi="Lato"/>
        </w:rPr>
        <w:t xml:space="preserve"> in Wattens. Allein die Kristallwolke, das Herzstück des Gartens der Erlebniswelt, besteht </w:t>
      </w:r>
      <w:proofErr w:type="gramStart"/>
      <w:r w:rsidRPr="00F75EFC">
        <w:rPr>
          <w:rFonts w:ascii="Lato" w:hAnsi="Lato"/>
        </w:rPr>
        <w:t>aus sage</w:t>
      </w:r>
      <w:proofErr w:type="gramEnd"/>
      <w:r w:rsidRPr="00F75EFC">
        <w:rPr>
          <w:rFonts w:ascii="Lato" w:hAnsi="Lato"/>
        </w:rPr>
        <w:t xml:space="preserve"> und schreibe 800.000 Kristallen. Wer zudem durch die Wunderkammern spaziert, schlendert durch Geschichten aus Glas, Licht und Illusion.</w:t>
      </w:r>
    </w:p>
    <w:p w14:paraId="3DE29075" w14:textId="77777777" w:rsidR="00F75EFC" w:rsidRPr="00F75EFC" w:rsidRDefault="00F75EFC" w:rsidP="00F75EFC">
      <w:pPr>
        <w:spacing w:after="0" w:line="240" w:lineRule="auto"/>
        <w:rPr>
          <w:rFonts w:ascii="Lato" w:hAnsi="Lato"/>
        </w:rPr>
      </w:pPr>
      <w:r w:rsidRPr="00F75EFC">
        <w:rPr>
          <w:rFonts w:ascii="Lato" w:hAnsi="Lato"/>
        </w:rPr>
        <w:t>Nicht weniger Glanz, dafür ganz natürlich entstanden, verspricht der imposante </w:t>
      </w:r>
      <w:proofErr w:type="spellStart"/>
      <w:r w:rsidRPr="00F75EFC">
        <w:rPr>
          <w:rFonts w:ascii="Lato" w:hAnsi="Lato"/>
          <w:color w:val="D20A32"/>
        </w:rPr>
        <w:fldChar w:fldCharType="begin"/>
      </w:r>
      <w:r w:rsidRPr="00F75EFC">
        <w:rPr>
          <w:rFonts w:ascii="Lato" w:hAnsi="Lato"/>
          <w:color w:val="D20A32"/>
        </w:rPr>
        <w:instrText>HYPERLINK "https://www.tirol.at/aktivitaeten/ausflugsziele/pois/natur-eis-palast" \t "_blank"</w:instrText>
      </w:r>
      <w:r w:rsidRPr="00F75EFC">
        <w:rPr>
          <w:rFonts w:ascii="Lato" w:hAnsi="Lato"/>
          <w:color w:val="D20A32"/>
        </w:rPr>
      </w:r>
      <w:r w:rsidRPr="00F75EFC">
        <w:rPr>
          <w:rFonts w:ascii="Lato" w:hAnsi="Lato"/>
          <w:color w:val="D20A32"/>
        </w:rPr>
        <w:fldChar w:fldCharType="separate"/>
      </w:r>
      <w:r w:rsidRPr="00F75EFC">
        <w:rPr>
          <w:rStyle w:val="Hyperlink"/>
          <w:rFonts w:ascii="Lato" w:hAnsi="Lato"/>
          <w:color w:val="D20A32"/>
        </w:rPr>
        <w:t>NaturEisPalast</w:t>
      </w:r>
      <w:proofErr w:type="spellEnd"/>
      <w:r w:rsidRPr="00F75EFC">
        <w:rPr>
          <w:rFonts w:ascii="Lato" w:hAnsi="Lato"/>
          <w:color w:val="D20A32"/>
        </w:rPr>
        <w:fldChar w:fldCharType="end"/>
      </w:r>
      <w:r w:rsidRPr="00F75EFC">
        <w:rPr>
          <w:rFonts w:ascii="Lato" w:hAnsi="Lato"/>
        </w:rPr>
        <w:t xml:space="preserve"> am Hintertuxer Gletscher. 35 Meter tief geht es hier unter der Skipiste durch verwinkelte Gänge und großräumige Hohlräume. Was hier glitzert sind meterlange Eiszapfen, Eiskristalle und gefrorene Wasserfälle. Dazu können Besucher den tiefsten Forschungsschacht in einem Gletscher weltweit und einen Gletschersee entdecken. Der </w:t>
      </w:r>
      <w:proofErr w:type="spellStart"/>
      <w:r w:rsidRPr="00F75EFC">
        <w:rPr>
          <w:rFonts w:ascii="Lato" w:hAnsi="Lato"/>
        </w:rPr>
        <w:t>NaturEisPalast</w:t>
      </w:r>
      <w:proofErr w:type="spellEnd"/>
      <w:r w:rsidRPr="00F75EFC">
        <w:rPr>
          <w:rFonts w:ascii="Lato" w:hAnsi="Lato"/>
        </w:rPr>
        <w:t xml:space="preserve"> ist zu Fuß, per Kajak oder Boot sowie beim Stand-Up-</w:t>
      </w:r>
      <w:proofErr w:type="spellStart"/>
      <w:r w:rsidRPr="00F75EFC">
        <w:rPr>
          <w:rFonts w:ascii="Lato" w:hAnsi="Lato"/>
        </w:rPr>
        <w:t>Paddling</w:t>
      </w:r>
      <w:proofErr w:type="spellEnd"/>
      <w:r w:rsidRPr="00F75EFC">
        <w:rPr>
          <w:rFonts w:ascii="Lato" w:hAnsi="Lato"/>
        </w:rPr>
        <w:t xml:space="preserve"> erkundbar. Auf Mutige wartet zudem die Möglichkeit des Eisschwimmens.</w:t>
      </w:r>
    </w:p>
    <w:p w14:paraId="2817771E" w14:textId="77777777" w:rsidR="002F57D4" w:rsidRDefault="002F57D4" w:rsidP="008027F6">
      <w:pPr>
        <w:spacing w:after="0" w:line="240" w:lineRule="auto"/>
        <w:rPr>
          <w:rFonts w:ascii="Lato" w:hAnsi="Lato"/>
        </w:rPr>
      </w:pPr>
    </w:p>
    <w:p w14:paraId="72CEFBE5" w14:textId="77777777" w:rsidR="004048FE" w:rsidRDefault="004048FE" w:rsidP="00AC4FD2">
      <w:pPr>
        <w:spacing w:after="0" w:line="240" w:lineRule="auto"/>
        <w:rPr>
          <w:rFonts w:ascii="Lato" w:hAnsi="Lato"/>
          <w:b/>
          <w:bCs/>
        </w:rPr>
      </w:pPr>
      <w:r w:rsidRPr="004048FE">
        <w:rPr>
          <w:rFonts w:ascii="Lato" w:hAnsi="Lato"/>
          <w:b/>
          <w:bCs/>
        </w:rPr>
        <w:t xml:space="preserve">Leuchtendes Tirol: </w:t>
      </w:r>
      <w:proofErr w:type="spellStart"/>
      <w:r w:rsidRPr="004048FE">
        <w:rPr>
          <w:rFonts w:ascii="Lato" w:hAnsi="Lato"/>
          <w:b/>
          <w:bCs/>
        </w:rPr>
        <w:t>Lumagica</w:t>
      </w:r>
      <w:proofErr w:type="spellEnd"/>
      <w:r w:rsidRPr="004048FE">
        <w:rPr>
          <w:rFonts w:ascii="Lato" w:hAnsi="Lato"/>
          <w:b/>
          <w:bCs/>
        </w:rPr>
        <w:t xml:space="preserve"> und 100.000-Lichter-Weg</w:t>
      </w:r>
    </w:p>
    <w:p w14:paraId="5A3E88DE" w14:textId="77777777" w:rsidR="004048FE" w:rsidRPr="004048FE" w:rsidRDefault="004048FE" w:rsidP="004048FE">
      <w:pPr>
        <w:spacing w:after="0" w:line="240" w:lineRule="auto"/>
        <w:rPr>
          <w:rFonts w:ascii="Lato" w:hAnsi="Lato"/>
        </w:rPr>
      </w:pPr>
      <w:r w:rsidRPr="004048FE">
        <w:rPr>
          <w:rFonts w:ascii="Lato" w:hAnsi="Lato"/>
        </w:rPr>
        <w:t>Wer auch nach Weihnachten Lichter-Glanz sucht, hat in Tirol zwei besonders schöne Möglichkeiten, diesen zu erleben. Zum einen läuft der </w:t>
      </w:r>
      <w:proofErr w:type="spellStart"/>
      <w:r w:rsidRPr="004048FE">
        <w:rPr>
          <w:rFonts w:ascii="Lato" w:hAnsi="Lato"/>
          <w:color w:val="D20A32"/>
        </w:rPr>
        <w:fldChar w:fldCharType="begin"/>
      </w:r>
      <w:r w:rsidRPr="004048FE">
        <w:rPr>
          <w:rFonts w:ascii="Lato" w:hAnsi="Lato"/>
          <w:color w:val="D20A32"/>
        </w:rPr>
        <w:instrText>HYPERLINK "https://lumagica.com/innsbruck/" \t "_blank"</w:instrText>
      </w:r>
      <w:r w:rsidRPr="004048FE">
        <w:rPr>
          <w:rFonts w:ascii="Lato" w:hAnsi="Lato"/>
          <w:color w:val="D20A32"/>
        </w:rPr>
      </w:r>
      <w:r w:rsidRPr="004048FE">
        <w:rPr>
          <w:rFonts w:ascii="Lato" w:hAnsi="Lato"/>
          <w:color w:val="D20A32"/>
        </w:rPr>
        <w:fldChar w:fldCharType="separate"/>
      </w:r>
      <w:r w:rsidRPr="004048FE">
        <w:rPr>
          <w:rStyle w:val="Hyperlink"/>
          <w:rFonts w:ascii="Lato" w:hAnsi="Lato"/>
          <w:color w:val="D20A32"/>
        </w:rPr>
        <w:t>Lumagica</w:t>
      </w:r>
      <w:proofErr w:type="spellEnd"/>
      <w:r w:rsidRPr="004048FE">
        <w:rPr>
          <w:rStyle w:val="Hyperlink"/>
          <w:rFonts w:ascii="Lato" w:hAnsi="Lato"/>
          <w:color w:val="D20A32"/>
        </w:rPr>
        <w:t xml:space="preserve"> Lichterpark</w:t>
      </w:r>
      <w:r w:rsidRPr="004048FE">
        <w:rPr>
          <w:rFonts w:ascii="Lato" w:hAnsi="Lato"/>
          <w:color w:val="D20A32"/>
        </w:rPr>
        <w:fldChar w:fldCharType="end"/>
      </w:r>
      <w:r w:rsidRPr="004048FE">
        <w:rPr>
          <w:rFonts w:ascii="Lato" w:hAnsi="Lato"/>
        </w:rPr>
        <w:t xml:space="preserve"> in Innsbruck noch bis zum 1. Februar 2026 und </w:t>
      </w:r>
      <w:proofErr w:type="spellStart"/>
      <w:r w:rsidRPr="004048FE">
        <w:rPr>
          <w:rFonts w:ascii="Lato" w:hAnsi="Lato"/>
        </w:rPr>
        <w:t>Lumagica</w:t>
      </w:r>
      <w:proofErr w:type="spellEnd"/>
      <w:r w:rsidRPr="004048FE">
        <w:rPr>
          <w:rFonts w:ascii="Lato" w:hAnsi="Lato"/>
        </w:rPr>
        <w:t xml:space="preserve"> auf der Burgruine Ehrenberg in Reutte sogar bis zum 22. Februar. Während im Hofgarten in Innsbruck ein gut ein Kilometer langer Rundweg mit stimmungsvollen Lichtinstallationen wartet, heißt das Motto in Reutte „Die Magischen 5 Elemente“.</w:t>
      </w:r>
    </w:p>
    <w:p w14:paraId="2C159C12" w14:textId="77777777" w:rsidR="004048FE" w:rsidRPr="004048FE" w:rsidRDefault="004048FE" w:rsidP="004048FE">
      <w:pPr>
        <w:spacing w:after="0" w:line="240" w:lineRule="auto"/>
        <w:rPr>
          <w:rFonts w:ascii="Lato" w:hAnsi="Lato"/>
        </w:rPr>
      </w:pPr>
      <w:r w:rsidRPr="004048FE">
        <w:rPr>
          <w:rFonts w:ascii="Lato" w:hAnsi="Lato"/>
        </w:rPr>
        <w:t>Eine weitere – wirklich schöne – Erleuchtung findet man auf dem </w:t>
      </w:r>
      <w:hyperlink r:id="rId8" w:tgtFrame="_blank" w:history="1">
        <w:r w:rsidRPr="004048FE">
          <w:rPr>
            <w:rStyle w:val="Hyperlink"/>
            <w:rFonts w:ascii="Lato" w:hAnsi="Lato"/>
            <w:color w:val="D20A32"/>
          </w:rPr>
          <w:t>100.000-Lichter-Weg in Seefeld</w:t>
        </w:r>
      </w:hyperlink>
      <w:r w:rsidRPr="004048FE">
        <w:rPr>
          <w:rFonts w:ascii="Lato" w:hAnsi="Lato"/>
          <w:color w:val="D20A32"/>
        </w:rPr>
        <w:t xml:space="preserve">. </w:t>
      </w:r>
      <w:r w:rsidRPr="004048FE">
        <w:rPr>
          <w:rFonts w:ascii="Lato" w:hAnsi="Lato"/>
        </w:rPr>
        <w:t>Der 1,7 Kilometer lange Winterwanderweg führt durch die verschneite Landschaft und vorbei an zahlreichen schimmernden Lichtinstallationen.</w:t>
      </w:r>
    </w:p>
    <w:p w14:paraId="47455E55" w14:textId="77777777" w:rsidR="002F57D4" w:rsidRDefault="002F57D4" w:rsidP="00AC4FD2">
      <w:pPr>
        <w:spacing w:after="0" w:line="240" w:lineRule="auto"/>
        <w:rPr>
          <w:rFonts w:ascii="Lato" w:hAnsi="Lato"/>
          <w:b/>
          <w:bCs/>
        </w:rPr>
      </w:pPr>
    </w:p>
    <w:p w14:paraId="0993043B" w14:textId="77777777" w:rsidR="004048FE" w:rsidRDefault="004048FE" w:rsidP="00323508">
      <w:pPr>
        <w:spacing w:after="0" w:line="240" w:lineRule="auto"/>
        <w:rPr>
          <w:rFonts w:ascii="Lato" w:hAnsi="Lato"/>
          <w:b/>
          <w:bCs/>
        </w:rPr>
      </w:pPr>
      <w:r w:rsidRPr="004048FE">
        <w:rPr>
          <w:rFonts w:ascii="Lato" w:hAnsi="Lato"/>
          <w:b/>
          <w:bCs/>
        </w:rPr>
        <w:t>Funkelndes Tirol: Sterne schauen beim Mondschein-Picknick oder aus dem Schneedorf</w:t>
      </w:r>
    </w:p>
    <w:p w14:paraId="64BC59CA" w14:textId="77777777" w:rsidR="004048FE" w:rsidRPr="004048FE" w:rsidRDefault="004048FE" w:rsidP="004048FE">
      <w:pPr>
        <w:spacing w:after="0" w:line="240" w:lineRule="auto"/>
        <w:rPr>
          <w:rFonts w:ascii="Lato" w:hAnsi="Lato"/>
        </w:rPr>
      </w:pPr>
      <w:r w:rsidRPr="004048FE">
        <w:rPr>
          <w:rFonts w:ascii="Lato" w:hAnsi="Lato"/>
        </w:rPr>
        <w:t xml:space="preserve">In Tirol funkelt es auch, wenn es eigentlich dunkel ist: Denn dank der geringen Lichtverschmutzung hat man von vielen Orten </w:t>
      </w:r>
      <w:proofErr w:type="gramStart"/>
      <w:r w:rsidRPr="004048FE">
        <w:rPr>
          <w:rFonts w:ascii="Lato" w:hAnsi="Lato"/>
        </w:rPr>
        <w:t>aus einen klaren Blick</w:t>
      </w:r>
      <w:proofErr w:type="gramEnd"/>
      <w:r w:rsidRPr="004048FE">
        <w:rPr>
          <w:rFonts w:ascii="Lato" w:hAnsi="Lato"/>
        </w:rPr>
        <w:t xml:space="preserve"> auf den nächtlichen Sternenhimmel über den Tiroler Alpen. Einer dieser besonderen Orte zum nach oben schauen befindet sich im Talschluss des </w:t>
      </w:r>
      <w:proofErr w:type="spellStart"/>
      <w:r w:rsidRPr="004048FE">
        <w:rPr>
          <w:rFonts w:ascii="Lato" w:hAnsi="Lato"/>
        </w:rPr>
        <w:t>Lüsenstals</w:t>
      </w:r>
      <w:proofErr w:type="spellEnd"/>
      <w:r w:rsidRPr="004048FE">
        <w:rPr>
          <w:rFonts w:ascii="Lato" w:hAnsi="Lato"/>
        </w:rPr>
        <w:t>. Hier können Interessierte sogar an einer </w:t>
      </w:r>
      <w:hyperlink r:id="rId9" w:tgtFrame="_blank" w:history="1">
        <w:r w:rsidRPr="004048FE">
          <w:rPr>
            <w:rStyle w:val="Hyperlink"/>
            <w:rFonts w:ascii="Lato" w:hAnsi="Lato"/>
            <w:color w:val="D20A32"/>
          </w:rPr>
          <w:t>Sternenbeobachtung</w:t>
        </w:r>
      </w:hyperlink>
      <w:r w:rsidRPr="004048FE">
        <w:rPr>
          <w:rFonts w:ascii="Lato" w:hAnsi="Lato"/>
        </w:rPr>
        <w:t> mit Großteleskopen teilnehmen und dabei Planeten, Sternhaufen und entfernte Galaxien entdecken.</w:t>
      </w:r>
    </w:p>
    <w:p w14:paraId="28CD8708" w14:textId="77777777" w:rsidR="004048FE" w:rsidRPr="004048FE" w:rsidRDefault="004048FE" w:rsidP="004048FE">
      <w:pPr>
        <w:spacing w:after="0" w:line="240" w:lineRule="auto"/>
        <w:rPr>
          <w:rFonts w:ascii="Lato" w:hAnsi="Lato"/>
        </w:rPr>
      </w:pPr>
      <w:r w:rsidRPr="004048FE">
        <w:rPr>
          <w:rFonts w:ascii="Lato" w:hAnsi="Lato"/>
        </w:rPr>
        <w:lastRenderedPageBreak/>
        <w:t>Ein Tipp ist auch das </w:t>
      </w:r>
      <w:hyperlink r:id="rId10" w:tgtFrame="_blank" w:history="1">
        <w:r w:rsidRPr="004048FE">
          <w:rPr>
            <w:rStyle w:val="Hyperlink"/>
            <w:rFonts w:ascii="Lato" w:hAnsi="Lato"/>
            <w:color w:val="D20A32"/>
          </w:rPr>
          <w:t>Mondschein-Picknick</w:t>
        </w:r>
      </w:hyperlink>
      <w:r w:rsidRPr="004048FE">
        <w:rPr>
          <w:rFonts w:ascii="Lato" w:hAnsi="Lato"/>
        </w:rPr>
        <w:t xml:space="preserve"> in der </w:t>
      </w:r>
      <w:proofErr w:type="spellStart"/>
      <w:r w:rsidRPr="004048FE">
        <w:rPr>
          <w:rFonts w:ascii="Lato" w:hAnsi="Lato"/>
        </w:rPr>
        <w:t>Pfundser</w:t>
      </w:r>
      <w:proofErr w:type="spellEnd"/>
      <w:r w:rsidRPr="004048FE">
        <w:rPr>
          <w:rFonts w:ascii="Lato" w:hAnsi="Lato"/>
        </w:rPr>
        <w:t xml:space="preserve"> </w:t>
      </w:r>
      <w:proofErr w:type="spellStart"/>
      <w:r w:rsidRPr="004048FE">
        <w:rPr>
          <w:rFonts w:ascii="Lato" w:hAnsi="Lato"/>
        </w:rPr>
        <w:t>Tschey</w:t>
      </w:r>
      <w:proofErr w:type="spellEnd"/>
      <w:r w:rsidRPr="004048FE">
        <w:rPr>
          <w:rFonts w:ascii="Lato" w:hAnsi="Lato"/>
        </w:rPr>
        <w:t>. In dem unberührten Hochtal gibt es für Urlauber im Tiroler Oberland unter fachkundiger Anleitung tausende funkelnde Sternbilder zu sehen. Nach einer gemütlichen, etwa halbstündigen Wanderung erwartet die Teilnehmenden heißer Punsch, Glühwein und kleine Schmankerl. Die Mondschein-Picknicks finden im Januar und Februar 2026 an Voll- und Neumond statt.</w:t>
      </w:r>
    </w:p>
    <w:p w14:paraId="41259127" w14:textId="0D93CD70" w:rsidR="00C26A30" w:rsidRDefault="004048FE" w:rsidP="00323508">
      <w:pPr>
        <w:spacing w:after="0" w:line="240" w:lineRule="auto"/>
        <w:rPr>
          <w:rFonts w:ascii="Lato" w:hAnsi="Lato"/>
        </w:rPr>
      </w:pPr>
      <w:r w:rsidRPr="004048FE">
        <w:rPr>
          <w:rFonts w:ascii="Lato" w:hAnsi="Lato"/>
        </w:rPr>
        <w:t>Für richtige Sterne-Fans empfiehlt sich eine mehr als ausgefallene Unterkunft: Das </w:t>
      </w:r>
      <w:hyperlink r:id="rId11" w:tgtFrame="_blank" w:history="1">
        <w:r w:rsidRPr="004048FE">
          <w:rPr>
            <w:rStyle w:val="Hyperlink"/>
            <w:rFonts w:ascii="Lato" w:hAnsi="Lato"/>
            <w:color w:val="D20A32"/>
          </w:rPr>
          <w:t>Schneedorf</w:t>
        </w:r>
      </w:hyperlink>
      <w:r w:rsidRPr="004048FE">
        <w:rPr>
          <w:rFonts w:ascii="Lato" w:hAnsi="Lato"/>
          <w:color w:val="D20A32"/>
        </w:rPr>
        <w:t> </w:t>
      </w:r>
      <w:r w:rsidRPr="004048FE">
        <w:rPr>
          <w:rFonts w:ascii="Lato" w:hAnsi="Lato"/>
        </w:rPr>
        <w:t xml:space="preserve">im Ötztal, Österreichs erstes </w:t>
      </w:r>
      <w:proofErr w:type="spellStart"/>
      <w:r w:rsidRPr="004048FE">
        <w:rPr>
          <w:rFonts w:ascii="Lato" w:hAnsi="Lato"/>
        </w:rPr>
        <w:t>Igludorf</w:t>
      </w:r>
      <w:proofErr w:type="spellEnd"/>
      <w:r w:rsidRPr="004048FE">
        <w:rPr>
          <w:rFonts w:ascii="Lato" w:hAnsi="Lato"/>
        </w:rPr>
        <w:t>. Aus den romantischen Kristall-Iglus kann man die ganze Nacht durch die gläserne Decke auf die funkelnden Sterne schauen. Wer mit seinem Nachwuchs unterwegs ist, ist im </w:t>
      </w:r>
      <w:hyperlink r:id="rId12" w:tgtFrame="_blank" w:history="1">
        <w:r w:rsidRPr="004048FE">
          <w:rPr>
            <w:rStyle w:val="Hyperlink"/>
            <w:rFonts w:ascii="Lato" w:hAnsi="Lato"/>
            <w:color w:val="D20A32"/>
          </w:rPr>
          <w:t>Familienhotel Stern</w:t>
        </w:r>
      </w:hyperlink>
      <w:r w:rsidRPr="004048FE">
        <w:rPr>
          <w:rFonts w:ascii="Lato" w:hAnsi="Lato"/>
        </w:rPr>
        <w:t xml:space="preserve"> am </w:t>
      </w:r>
      <w:proofErr w:type="spellStart"/>
      <w:r w:rsidRPr="004048FE">
        <w:rPr>
          <w:rFonts w:ascii="Lato" w:hAnsi="Lato"/>
        </w:rPr>
        <w:t>Mieminger</w:t>
      </w:r>
      <w:proofErr w:type="spellEnd"/>
      <w:r w:rsidRPr="004048FE">
        <w:rPr>
          <w:rFonts w:ascii="Lato" w:hAnsi="Lato"/>
        </w:rPr>
        <w:t xml:space="preserve"> Plateau am richtigen Ort: Das Hotel verfügt über eine eigene Sternenplattform, von der aus Kinder Sternschnuppen und Planeten beobachten können.</w:t>
      </w:r>
      <w:r w:rsidR="00F05CDE">
        <w:rPr>
          <w:rFonts w:ascii="Lato" w:hAnsi="Lato"/>
        </w:rPr>
        <w:br/>
      </w:r>
    </w:p>
    <w:p w14:paraId="7E16F493" w14:textId="77777777" w:rsidR="004048FE" w:rsidRDefault="004048FE" w:rsidP="00F05CDE">
      <w:pPr>
        <w:spacing w:after="0" w:line="240" w:lineRule="auto"/>
        <w:rPr>
          <w:rFonts w:ascii="Lato" w:hAnsi="Lato"/>
          <w:b/>
          <w:bCs/>
        </w:rPr>
      </w:pPr>
      <w:r w:rsidRPr="004048FE">
        <w:rPr>
          <w:rFonts w:ascii="Lato" w:hAnsi="Lato"/>
          <w:b/>
          <w:bCs/>
        </w:rPr>
        <w:t>Wo es sonst noch glitzert</w:t>
      </w:r>
    </w:p>
    <w:p w14:paraId="2DDB1B53" w14:textId="77777777" w:rsidR="004048FE" w:rsidRPr="004048FE" w:rsidRDefault="004048FE" w:rsidP="004048FE">
      <w:pPr>
        <w:spacing w:after="0" w:line="240" w:lineRule="auto"/>
        <w:rPr>
          <w:rFonts w:ascii="Lato" w:hAnsi="Lato"/>
        </w:rPr>
      </w:pPr>
      <w:r w:rsidRPr="004048FE">
        <w:rPr>
          <w:rFonts w:ascii="Lato" w:hAnsi="Lato"/>
        </w:rPr>
        <w:t>Ganz natürliches Glitzern entsteht auch dann, wenn sich in der kalten Jahreszeit </w:t>
      </w:r>
      <w:hyperlink r:id="rId13" w:tgtFrame="_blank" w:history="1">
        <w:r w:rsidRPr="004048FE">
          <w:rPr>
            <w:rStyle w:val="Hyperlink"/>
            <w:rFonts w:ascii="Lato" w:hAnsi="Lato"/>
            <w:color w:val="D20A32"/>
          </w:rPr>
          <w:t>Tirols Seen</w:t>
        </w:r>
      </w:hyperlink>
      <w:r w:rsidRPr="004048FE">
        <w:rPr>
          <w:rFonts w:ascii="Lato" w:hAnsi="Lato"/>
        </w:rPr>
        <w:t xml:space="preserve"> in spiegelglatte Eisflächen verwandeln und zum Revier für Schlittschuhläufer werden. Im zugefrorenen Zustand stehen unter anderem der </w:t>
      </w:r>
      <w:proofErr w:type="spellStart"/>
      <w:r w:rsidRPr="004048FE">
        <w:rPr>
          <w:rFonts w:ascii="Lato" w:hAnsi="Lato"/>
        </w:rPr>
        <w:t>Piburger</w:t>
      </w:r>
      <w:proofErr w:type="spellEnd"/>
      <w:r w:rsidRPr="004048FE">
        <w:rPr>
          <w:rFonts w:ascii="Lato" w:hAnsi="Lato"/>
        </w:rPr>
        <w:t xml:space="preserve"> See im Ötztal, der </w:t>
      </w:r>
      <w:proofErr w:type="spellStart"/>
      <w:r w:rsidRPr="004048FE">
        <w:rPr>
          <w:rFonts w:ascii="Lato" w:hAnsi="Lato"/>
        </w:rPr>
        <w:t>Tristacher</w:t>
      </w:r>
      <w:proofErr w:type="spellEnd"/>
      <w:r w:rsidRPr="004048FE">
        <w:rPr>
          <w:rFonts w:ascii="Lato" w:hAnsi="Lato"/>
        </w:rPr>
        <w:t xml:space="preserve"> See am Fuße der </w:t>
      </w:r>
      <w:proofErr w:type="spellStart"/>
      <w:r w:rsidRPr="004048FE">
        <w:rPr>
          <w:rFonts w:ascii="Lato" w:hAnsi="Lato"/>
        </w:rPr>
        <w:t>Lienzer</w:t>
      </w:r>
      <w:proofErr w:type="spellEnd"/>
      <w:r w:rsidRPr="004048FE">
        <w:rPr>
          <w:rFonts w:ascii="Lato" w:hAnsi="Lato"/>
        </w:rPr>
        <w:t xml:space="preserve"> Dolomiten in Osttirol oder der familienfreundliche Natureislaufplatz Klaus </w:t>
      </w:r>
      <w:proofErr w:type="spellStart"/>
      <w:r w:rsidRPr="004048FE">
        <w:rPr>
          <w:rFonts w:ascii="Lato" w:hAnsi="Lato"/>
        </w:rPr>
        <w:t>Äuele</w:t>
      </w:r>
      <w:proofErr w:type="spellEnd"/>
      <w:r w:rsidRPr="004048FE">
        <w:rPr>
          <w:rFonts w:ascii="Lato" w:hAnsi="Lato"/>
        </w:rPr>
        <w:t xml:space="preserve"> im Stubaital zur Auswahl.</w:t>
      </w:r>
    </w:p>
    <w:p w14:paraId="49B41877" w14:textId="77777777" w:rsidR="004048FE" w:rsidRPr="004048FE" w:rsidRDefault="004048FE" w:rsidP="004048FE">
      <w:pPr>
        <w:spacing w:after="0" w:line="240" w:lineRule="auto"/>
        <w:rPr>
          <w:rFonts w:ascii="Lato" w:hAnsi="Lato"/>
        </w:rPr>
      </w:pPr>
      <w:r w:rsidRPr="004048FE">
        <w:rPr>
          <w:rFonts w:ascii="Lato" w:hAnsi="Lato"/>
        </w:rPr>
        <w:t>Ob Glitzern, Funkeln oder Lichterkunst – der Tiroler Winter ist definitiv nicht grau.</w:t>
      </w:r>
    </w:p>
    <w:p w14:paraId="2DCCC3A3" w14:textId="77777777" w:rsidR="002F57D4" w:rsidRDefault="002F57D4" w:rsidP="00F05CDE">
      <w:pPr>
        <w:spacing w:after="0" w:line="240" w:lineRule="auto"/>
        <w:rPr>
          <w:rFonts w:ascii="Lato" w:hAnsi="Lato"/>
        </w:rPr>
      </w:pPr>
    </w:p>
    <w:p w14:paraId="744A06FC" w14:textId="5E76D27F" w:rsidR="004048FE" w:rsidRDefault="004048FE" w:rsidP="00F05CDE">
      <w:pPr>
        <w:spacing w:after="0" w:line="240" w:lineRule="auto"/>
        <w:rPr>
          <w:rFonts w:ascii="Lato" w:hAnsi="Lato"/>
        </w:rPr>
      </w:pPr>
      <w:r w:rsidRPr="004048FE">
        <w:rPr>
          <w:rFonts w:ascii="Lato" w:hAnsi="Lato"/>
        </w:rPr>
        <w:t>Weitere Infos unter: </w:t>
      </w:r>
      <w:hyperlink r:id="rId14" w:history="1">
        <w:r w:rsidRPr="004048FE">
          <w:rPr>
            <w:rStyle w:val="Hyperlink"/>
            <w:rFonts w:ascii="Lato" w:hAnsi="Lato"/>
            <w:color w:val="D20A32"/>
          </w:rPr>
          <w:t>www.tirol.at/winterurlaub</w:t>
        </w:r>
      </w:hyperlink>
    </w:p>
    <w:p w14:paraId="23799C46" w14:textId="77777777" w:rsidR="00485497" w:rsidRDefault="00485497" w:rsidP="004F2883">
      <w:pPr>
        <w:spacing w:after="0" w:line="240" w:lineRule="auto"/>
        <w:rPr>
          <w:rFonts w:ascii="Lato" w:hAnsi="Lato"/>
        </w:rPr>
      </w:pPr>
    </w:p>
    <w:p w14:paraId="142E6EE2" w14:textId="77777777" w:rsidR="00F05CDE" w:rsidRPr="004F2883" w:rsidRDefault="00F05CDE" w:rsidP="004F2883">
      <w:pPr>
        <w:spacing w:after="0" w:line="240" w:lineRule="auto"/>
        <w:rPr>
          <w:rFonts w:ascii="Lato" w:hAnsi="Lato"/>
        </w:rPr>
      </w:pPr>
    </w:p>
    <w:tbl>
      <w:tblPr>
        <w:tblW w:w="9206" w:type="dxa"/>
        <w:tblCellSpacing w:w="15" w:type="dxa"/>
        <w:tblLook w:val="04A0" w:firstRow="1" w:lastRow="0" w:firstColumn="1" w:lastColumn="0" w:noHBand="0" w:noVBand="1"/>
      </w:tblPr>
      <w:tblGrid>
        <w:gridCol w:w="5245"/>
        <w:gridCol w:w="3961"/>
      </w:tblGrid>
      <w:tr w:rsidR="004048FE" w:rsidRPr="004048FE" w14:paraId="2759900B" w14:textId="77777777">
        <w:trPr>
          <w:tblCellSpacing w:w="15" w:type="dxa"/>
        </w:trPr>
        <w:tc>
          <w:tcPr>
            <w:tcW w:w="5200" w:type="dxa"/>
            <w:tcMar>
              <w:top w:w="15" w:type="dxa"/>
              <w:left w:w="15" w:type="dxa"/>
              <w:bottom w:w="15" w:type="dxa"/>
              <w:right w:w="15" w:type="dxa"/>
            </w:tcMar>
            <w:vAlign w:val="center"/>
            <w:hideMark/>
          </w:tcPr>
          <w:p w14:paraId="7DDCE78D" w14:textId="77777777" w:rsidR="004048FE" w:rsidRPr="004048FE" w:rsidRDefault="004048FE" w:rsidP="004048FE">
            <w:pPr>
              <w:spacing w:after="0" w:line="240" w:lineRule="auto"/>
              <w:rPr>
                <w:rFonts w:ascii="Lato" w:hAnsi="Lato"/>
                <w:color w:val="D20A32"/>
              </w:rPr>
            </w:pPr>
            <w:r w:rsidRPr="004048FE">
              <w:rPr>
                <w:rFonts w:ascii="Lato" w:hAnsi="Lato"/>
                <w:color w:val="D20A32"/>
              </w:rPr>
              <w:t>Informationen für Medien:</w:t>
            </w:r>
          </w:p>
          <w:p w14:paraId="2437D86D" w14:textId="3C8B5067" w:rsidR="004048FE" w:rsidRPr="004048FE" w:rsidRDefault="004048FE" w:rsidP="004048FE">
            <w:pPr>
              <w:spacing w:after="0" w:line="240" w:lineRule="auto"/>
              <w:rPr>
                <w:rFonts w:ascii="Lato" w:hAnsi="Lato"/>
              </w:rPr>
            </w:pPr>
            <w:r w:rsidRPr="004048FE">
              <w:rPr>
                <w:rFonts w:ascii="Lato" w:hAnsi="Lato"/>
              </w:rPr>
              <w:t>Tirol Werbung</w:t>
            </w:r>
            <w:r>
              <w:rPr>
                <w:rFonts w:ascii="Lato" w:hAnsi="Lato"/>
              </w:rPr>
              <w:br/>
            </w:r>
            <w:r w:rsidRPr="004048FE">
              <w:rPr>
                <w:rFonts w:ascii="Lato" w:hAnsi="Lato"/>
              </w:rPr>
              <w:t>Eva Walter</w:t>
            </w:r>
            <w:r w:rsidRPr="004048FE">
              <w:rPr>
                <w:rFonts w:ascii="Lato" w:hAnsi="Lato"/>
              </w:rPr>
              <w:br/>
              <w:t>Maria-Theresien-Straße 55, A-6020 Innsbruck</w:t>
            </w:r>
          </w:p>
          <w:p w14:paraId="0D769B60" w14:textId="77777777" w:rsidR="004048FE" w:rsidRPr="004048FE" w:rsidRDefault="004048FE" w:rsidP="004048FE">
            <w:pPr>
              <w:spacing w:after="0" w:line="240" w:lineRule="auto"/>
              <w:rPr>
                <w:rFonts w:ascii="Lato" w:hAnsi="Lato"/>
              </w:rPr>
            </w:pPr>
            <w:r w:rsidRPr="004048FE">
              <w:rPr>
                <w:rFonts w:ascii="Lato" w:hAnsi="Lato"/>
              </w:rPr>
              <w:t>Tel.: +43-512-5320-365</w:t>
            </w:r>
          </w:p>
          <w:p w14:paraId="1A337A2F" w14:textId="77777777" w:rsidR="004048FE" w:rsidRPr="004048FE" w:rsidRDefault="004048FE" w:rsidP="004048FE">
            <w:pPr>
              <w:spacing w:after="0" w:line="240" w:lineRule="auto"/>
              <w:rPr>
                <w:rFonts w:ascii="Lato" w:hAnsi="Lato"/>
              </w:rPr>
            </w:pPr>
            <w:hyperlink r:id="rId15" w:history="1">
              <w:r w:rsidRPr="004048FE">
                <w:rPr>
                  <w:rStyle w:val="Hyperlink"/>
                  <w:rFonts w:ascii="Lato" w:hAnsi="Lato"/>
                </w:rPr>
                <w:t>presse@tirol.at</w:t>
              </w:r>
            </w:hyperlink>
          </w:p>
          <w:p w14:paraId="2BE13423" w14:textId="43E31B6A" w:rsidR="004048FE" w:rsidRPr="004048FE" w:rsidRDefault="004048FE" w:rsidP="004048FE">
            <w:pPr>
              <w:spacing w:after="0" w:line="240" w:lineRule="auto"/>
              <w:rPr>
                <w:rFonts w:ascii="Lato" w:hAnsi="Lato"/>
              </w:rPr>
            </w:pPr>
            <w:hyperlink r:id="rId16" w:history="1">
              <w:r w:rsidRPr="004048FE">
                <w:rPr>
                  <w:rStyle w:val="Hyperlink"/>
                  <w:rFonts w:ascii="Lato" w:hAnsi="Lato"/>
                </w:rPr>
                <w:t>www.presse.tirol.at</w:t>
              </w:r>
            </w:hyperlink>
          </w:p>
        </w:tc>
        <w:tc>
          <w:tcPr>
            <w:tcW w:w="3916" w:type="dxa"/>
            <w:tcMar>
              <w:top w:w="15" w:type="dxa"/>
              <w:left w:w="15" w:type="dxa"/>
              <w:bottom w:w="15" w:type="dxa"/>
              <w:right w:w="15" w:type="dxa"/>
            </w:tcMar>
            <w:vAlign w:val="center"/>
            <w:hideMark/>
          </w:tcPr>
          <w:p w14:paraId="7999F475" w14:textId="77777777" w:rsidR="004048FE" w:rsidRPr="004048FE" w:rsidRDefault="004048FE" w:rsidP="004048FE">
            <w:pPr>
              <w:spacing w:after="0" w:line="240" w:lineRule="auto"/>
              <w:rPr>
                <w:rFonts w:ascii="Lato" w:hAnsi="Lato"/>
              </w:rPr>
            </w:pPr>
            <w:r w:rsidRPr="004048FE">
              <w:rPr>
                <w:rFonts w:ascii="Lato" w:hAnsi="Lato"/>
              </w:rPr>
              <w:br/>
              <w:t>genböck pr + consult GmbH</w:t>
            </w:r>
          </w:p>
          <w:p w14:paraId="2244333A" w14:textId="77777777" w:rsidR="004048FE" w:rsidRPr="004048FE" w:rsidRDefault="004048FE" w:rsidP="004048FE">
            <w:pPr>
              <w:spacing w:after="0" w:line="240" w:lineRule="auto"/>
              <w:rPr>
                <w:rFonts w:ascii="Lato" w:hAnsi="Lato"/>
              </w:rPr>
            </w:pPr>
            <w:r w:rsidRPr="004048FE">
              <w:rPr>
                <w:rFonts w:ascii="Lato" w:hAnsi="Lato"/>
              </w:rPr>
              <w:t>Nina Genböck</w:t>
            </w:r>
          </w:p>
          <w:p w14:paraId="2D6E0253" w14:textId="77777777" w:rsidR="004048FE" w:rsidRPr="004048FE" w:rsidRDefault="004048FE" w:rsidP="004048FE">
            <w:pPr>
              <w:spacing w:after="0" w:line="240" w:lineRule="auto"/>
              <w:rPr>
                <w:rFonts w:ascii="Lato" w:hAnsi="Lato"/>
              </w:rPr>
            </w:pPr>
            <w:r w:rsidRPr="004048FE">
              <w:rPr>
                <w:rFonts w:ascii="Lato" w:hAnsi="Lato"/>
              </w:rPr>
              <w:t>Märkisches Ufer 28, 10179 Berlin</w:t>
            </w:r>
          </w:p>
          <w:p w14:paraId="705C0437" w14:textId="77777777" w:rsidR="004048FE" w:rsidRPr="004048FE" w:rsidRDefault="004048FE" w:rsidP="004048FE">
            <w:pPr>
              <w:spacing w:after="0" w:line="240" w:lineRule="auto"/>
              <w:rPr>
                <w:rFonts w:ascii="Lato" w:hAnsi="Lato"/>
              </w:rPr>
            </w:pPr>
            <w:r w:rsidRPr="004048FE">
              <w:rPr>
                <w:rFonts w:ascii="Lato" w:hAnsi="Lato"/>
              </w:rPr>
              <w:t>Tel.: +49-30-22-48-77-01</w:t>
            </w:r>
          </w:p>
          <w:p w14:paraId="151A988F" w14:textId="77777777" w:rsidR="004048FE" w:rsidRPr="004048FE" w:rsidRDefault="004048FE" w:rsidP="004048FE">
            <w:pPr>
              <w:spacing w:after="0" w:line="240" w:lineRule="auto"/>
              <w:rPr>
                <w:rFonts w:ascii="Lato" w:hAnsi="Lato"/>
              </w:rPr>
            </w:pPr>
            <w:hyperlink r:id="rId17" w:history="1">
              <w:r w:rsidRPr="004048FE">
                <w:rPr>
                  <w:rStyle w:val="Hyperlink"/>
                  <w:rFonts w:ascii="Lato" w:hAnsi="Lato"/>
                </w:rPr>
                <w:t>nina.genboeck@genboeckpr.de</w:t>
              </w:r>
            </w:hyperlink>
          </w:p>
          <w:p w14:paraId="385B730D" w14:textId="77777777" w:rsidR="004048FE" w:rsidRPr="004048FE" w:rsidRDefault="004048FE" w:rsidP="004048FE">
            <w:pPr>
              <w:spacing w:after="0" w:line="240" w:lineRule="auto"/>
              <w:rPr>
                <w:rFonts w:ascii="Lato" w:hAnsi="Lato"/>
              </w:rPr>
            </w:pPr>
            <w:hyperlink r:id="rId18" w:history="1">
              <w:r w:rsidRPr="004048FE">
                <w:rPr>
                  <w:rStyle w:val="Hyperlink"/>
                  <w:rFonts w:ascii="Lato" w:hAnsi="Lato"/>
                </w:rPr>
                <w:t>www.genboeckpr.de</w:t>
              </w:r>
            </w:hyperlink>
          </w:p>
        </w:tc>
      </w:tr>
    </w:tbl>
    <w:p w14:paraId="46CB156C" w14:textId="77777777" w:rsidR="00FB1C2D" w:rsidRPr="003E688E" w:rsidRDefault="00FB1C2D" w:rsidP="003E688E">
      <w:pPr>
        <w:spacing w:after="0" w:line="240" w:lineRule="auto"/>
        <w:rPr>
          <w:rFonts w:ascii="Lato" w:hAnsi="Lato"/>
        </w:rPr>
      </w:pPr>
    </w:p>
    <w:p w14:paraId="7CA9F0C1" w14:textId="0BBA46DC" w:rsidR="000950A4" w:rsidRPr="00582AF5" w:rsidRDefault="00FB1C2D" w:rsidP="00DD0AD5">
      <w:pPr>
        <w:spacing w:after="0" w:line="240" w:lineRule="auto"/>
        <w:rPr>
          <w:rFonts w:ascii="Lato" w:hAnsi="Lato"/>
          <w:sz w:val="16"/>
          <w:szCs w:val="16"/>
        </w:rPr>
      </w:pPr>
      <w:r w:rsidRPr="00582AF5">
        <w:rPr>
          <w:rFonts w:ascii="Lato" w:hAnsi="Lato"/>
          <w:sz w:val="16"/>
          <w:szCs w:val="16"/>
        </w:rPr>
        <w:t xml:space="preserve">Presseinformation und Bilder stehen unter </w:t>
      </w:r>
      <w:hyperlink r:id="rId19" w:history="1">
        <w:r w:rsidRPr="00582AF5">
          <w:rPr>
            <w:rStyle w:val="Hyperlink"/>
            <w:rFonts w:ascii="Lato" w:hAnsi="Lato"/>
            <w:color w:val="D20A32"/>
            <w:sz w:val="16"/>
            <w:szCs w:val="16"/>
          </w:rPr>
          <w:t>www.genboeckpr.de</w:t>
        </w:r>
      </w:hyperlink>
      <w:r w:rsidRPr="00582AF5">
        <w:rPr>
          <w:rFonts w:ascii="Lato" w:hAnsi="Lato"/>
          <w:sz w:val="16"/>
          <w:szCs w:val="16"/>
        </w:rPr>
        <w:t xml:space="preserve"> im Bereich Presseservice zum Download bereit. Für weitere Informationen stehen wir Ihnen gerne jederzeit zur Verfügung.</w:t>
      </w:r>
    </w:p>
    <w:sectPr w:rsidR="000950A4" w:rsidRPr="00582AF5" w:rsidSect="00BE4090">
      <w:headerReference w:type="default" r:id="rId20"/>
      <w:headerReference w:type="first" r:id="rId21"/>
      <w:footerReference w:type="first" r:id="rId22"/>
      <w:pgSz w:w="11906" w:h="16838"/>
      <w:pgMar w:top="1417" w:right="1417" w:bottom="1134"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5C0B0" w14:textId="77777777" w:rsidR="000B4DDD" w:rsidRDefault="000B4DDD" w:rsidP="003D4849">
      <w:pPr>
        <w:spacing w:after="0" w:line="240" w:lineRule="auto"/>
      </w:pPr>
      <w:r>
        <w:separator/>
      </w:r>
    </w:p>
  </w:endnote>
  <w:endnote w:type="continuationSeparator" w:id="0">
    <w:p w14:paraId="7F757D9E" w14:textId="77777777" w:rsidR="000B4DDD" w:rsidRDefault="000B4DDD" w:rsidP="003D4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800000AF" w:usb1="4000604A" w:usb2="00000000" w:usb3="00000000" w:csb0="00000093" w:csb1="00000000"/>
  </w:font>
  <w:font w:name="MetaPlus">
    <w:panose1 w:val="02000506050000020004"/>
    <w:charset w:val="00"/>
    <w:family w:val="auto"/>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4BBC7" w14:textId="77777777" w:rsidR="00BE4090" w:rsidRPr="00370404" w:rsidRDefault="00BE4090" w:rsidP="00BE4090">
    <w:pPr>
      <w:pStyle w:val="KeinLeerraum"/>
      <w:jc w:val="center"/>
      <w:rPr>
        <w:rFonts w:ascii="MetaPlus" w:hAnsi="MetaPlus"/>
        <w:b/>
        <w:color w:val="C80000"/>
      </w:rPr>
    </w:pPr>
    <w:r>
      <w:rPr>
        <w:rFonts w:ascii="MetaPlus" w:hAnsi="MetaPlus"/>
        <w:b/>
        <w:color w:val="C80000"/>
      </w:rPr>
      <w:t>___________________</w:t>
    </w:r>
    <w:r w:rsidRPr="00370404">
      <w:rPr>
        <w:rFonts w:ascii="MetaPlus" w:hAnsi="MetaPlus"/>
        <w:b/>
        <w:color w:val="C80000"/>
      </w:rPr>
      <w:t>_________</w:t>
    </w:r>
  </w:p>
  <w:p w14:paraId="5214743E" w14:textId="77777777" w:rsidR="00BE4090" w:rsidRPr="00B94E21" w:rsidRDefault="00BE4090" w:rsidP="00BE4090">
    <w:pPr>
      <w:pStyle w:val="KeinLeerraum"/>
      <w:jc w:val="center"/>
      <w:rPr>
        <w:rFonts w:ascii="MetaPlus" w:hAnsi="MetaPlus"/>
        <w:color w:val="C80000"/>
        <w:sz w:val="18"/>
        <w:szCs w:val="18"/>
      </w:rPr>
    </w:pPr>
    <w:r w:rsidRPr="00370404">
      <w:rPr>
        <w:rFonts w:ascii="MetaPlus" w:hAnsi="MetaPlus"/>
        <w:color w:val="C80000"/>
        <w:sz w:val="18"/>
        <w:szCs w:val="18"/>
      </w:rPr>
      <w:t>genböck pr + consult GmbH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7F0E1" w14:textId="77777777" w:rsidR="000B4DDD" w:rsidRDefault="000B4DDD" w:rsidP="003D4849">
      <w:pPr>
        <w:spacing w:after="0" w:line="240" w:lineRule="auto"/>
      </w:pPr>
      <w:r>
        <w:separator/>
      </w:r>
    </w:p>
  </w:footnote>
  <w:footnote w:type="continuationSeparator" w:id="0">
    <w:p w14:paraId="22CD09D1" w14:textId="77777777" w:rsidR="000B4DDD" w:rsidRDefault="000B4DDD" w:rsidP="003D4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0098C" w14:textId="77777777" w:rsidR="003D4849" w:rsidRDefault="003D4849" w:rsidP="003D4849">
    <w:pPr>
      <w:pStyle w:val="Kopfzeile"/>
      <w:jc w:val="center"/>
    </w:pPr>
    <w:r>
      <w:rPr>
        <w:noProof/>
      </w:rPr>
      <w:drawing>
        <wp:inline distT="0" distB="0" distL="0" distR="0" wp14:anchorId="4F163A2D" wp14:editId="22C2C2B1">
          <wp:extent cx="1047750" cy="1037771"/>
          <wp:effectExtent l="0" t="0" r="0" b="0"/>
          <wp:docPr id="155602809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3731" cy="1053600"/>
                  </a:xfrm>
                  <a:prstGeom prst="rect">
                    <a:avLst/>
                  </a:prstGeom>
                  <a:noFill/>
                  <a:ln>
                    <a:noFill/>
                  </a:ln>
                </pic:spPr>
              </pic:pic>
            </a:graphicData>
          </a:graphic>
        </wp:inline>
      </w:drawing>
    </w:r>
  </w:p>
  <w:p w14:paraId="380B0ADD" w14:textId="77777777" w:rsidR="003D4849" w:rsidRDefault="003D484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BFB10" w14:textId="77777777" w:rsidR="00F239E2" w:rsidRDefault="00F239E2">
    <w:pPr>
      <w:pStyle w:val="Kopfzeile"/>
    </w:pPr>
    <w:r>
      <w:rPr>
        <w:noProof/>
      </w:rPr>
      <w:drawing>
        <wp:anchor distT="0" distB="0" distL="114300" distR="114300" simplePos="0" relativeHeight="251658240" behindDoc="1" locked="0" layoutInCell="1" allowOverlap="1" wp14:anchorId="24B3BAD2" wp14:editId="1E12DED0">
          <wp:simplePos x="0" y="0"/>
          <wp:positionH relativeFrom="margin">
            <wp:align>center</wp:align>
          </wp:positionH>
          <wp:positionV relativeFrom="paragraph">
            <wp:posOffset>10160</wp:posOffset>
          </wp:positionV>
          <wp:extent cx="1047750" cy="1037771"/>
          <wp:effectExtent l="0" t="0" r="0" b="0"/>
          <wp:wrapTight wrapText="bothSides">
            <wp:wrapPolygon edited="0">
              <wp:start x="0" y="0"/>
              <wp:lineTo x="0" y="21018"/>
              <wp:lineTo x="21207" y="21018"/>
              <wp:lineTo x="21207" y="0"/>
              <wp:lineTo x="0" y="0"/>
            </wp:wrapPolygon>
          </wp:wrapTight>
          <wp:docPr id="47279431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037771"/>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090"/>
    <w:rsid w:val="0003710C"/>
    <w:rsid w:val="000950A4"/>
    <w:rsid w:val="000B4DDD"/>
    <w:rsid w:val="000D1DC1"/>
    <w:rsid w:val="000F2EA3"/>
    <w:rsid w:val="001368C2"/>
    <w:rsid w:val="00162398"/>
    <w:rsid w:val="001E22FD"/>
    <w:rsid w:val="00200C60"/>
    <w:rsid w:val="00231222"/>
    <w:rsid w:val="0026199E"/>
    <w:rsid w:val="002835B4"/>
    <w:rsid w:val="00290336"/>
    <w:rsid w:val="002C05E4"/>
    <w:rsid w:val="002C6542"/>
    <w:rsid w:val="002C6BA8"/>
    <w:rsid w:val="002C7D94"/>
    <w:rsid w:val="002F484B"/>
    <w:rsid w:val="002F57D4"/>
    <w:rsid w:val="00303F2C"/>
    <w:rsid w:val="0031299B"/>
    <w:rsid w:val="00323508"/>
    <w:rsid w:val="00327128"/>
    <w:rsid w:val="00330574"/>
    <w:rsid w:val="003D4849"/>
    <w:rsid w:val="003E47F0"/>
    <w:rsid w:val="0040210A"/>
    <w:rsid w:val="004048FE"/>
    <w:rsid w:val="004415C4"/>
    <w:rsid w:val="00457AA1"/>
    <w:rsid w:val="00485497"/>
    <w:rsid w:val="004C4D49"/>
    <w:rsid w:val="004F2883"/>
    <w:rsid w:val="00501961"/>
    <w:rsid w:val="005536F4"/>
    <w:rsid w:val="00582AF5"/>
    <w:rsid w:val="00587487"/>
    <w:rsid w:val="006356EA"/>
    <w:rsid w:val="00645FD1"/>
    <w:rsid w:val="00672E63"/>
    <w:rsid w:val="00696895"/>
    <w:rsid w:val="00696D61"/>
    <w:rsid w:val="006C31E0"/>
    <w:rsid w:val="006C7F9D"/>
    <w:rsid w:val="007C6573"/>
    <w:rsid w:val="008027F6"/>
    <w:rsid w:val="0080630B"/>
    <w:rsid w:val="00842129"/>
    <w:rsid w:val="00860DF8"/>
    <w:rsid w:val="008F25B2"/>
    <w:rsid w:val="0090353E"/>
    <w:rsid w:val="0093044B"/>
    <w:rsid w:val="00965C30"/>
    <w:rsid w:val="009D448D"/>
    <w:rsid w:val="00A53267"/>
    <w:rsid w:val="00A645C5"/>
    <w:rsid w:val="00AA08A9"/>
    <w:rsid w:val="00AC4FD2"/>
    <w:rsid w:val="00AD1D49"/>
    <w:rsid w:val="00B94E21"/>
    <w:rsid w:val="00BE4090"/>
    <w:rsid w:val="00C171CE"/>
    <w:rsid w:val="00C26A30"/>
    <w:rsid w:val="00C27494"/>
    <w:rsid w:val="00CE17AE"/>
    <w:rsid w:val="00D174B6"/>
    <w:rsid w:val="00D945F7"/>
    <w:rsid w:val="00DC4BCE"/>
    <w:rsid w:val="00DD0AD5"/>
    <w:rsid w:val="00DD7106"/>
    <w:rsid w:val="00E26E85"/>
    <w:rsid w:val="00E31708"/>
    <w:rsid w:val="00E31F50"/>
    <w:rsid w:val="00E7595F"/>
    <w:rsid w:val="00EC70E4"/>
    <w:rsid w:val="00F05CDE"/>
    <w:rsid w:val="00F239E2"/>
    <w:rsid w:val="00F75EFC"/>
    <w:rsid w:val="00F76D75"/>
    <w:rsid w:val="00F97E65"/>
    <w:rsid w:val="00FB0460"/>
    <w:rsid w:val="00FB1C2D"/>
    <w:rsid w:val="00FC0F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DA98C"/>
  <w15:chartTrackingRefBased/>
  <w15:docId w15:val="{7181561E-C4DA-4319-A776-99CAB2FDE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F57D4"/>
  </w:style>
  <w:style w:type="paragraph" w:styleId="berschrift1">
    <w:name w:val="heading 1"/>
    <w:basedOn w:val="Standard"/>
    <w:next w:val="Standard"/>
    <w:link w:val="berschrift1Zchn"/>
    <w:uiPriority w:val="9"/>
    <w:qFormat/>
    <w:rsid w:val="003D48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D48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D484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D484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D484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D484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D484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D484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D484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D484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D484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D484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D484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D484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D484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D484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D484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D4849"/>
    <w:rPr>
      <w:rFonts w:eastAsiaTheme="majorEastAsia" w:cstheme="majorBidi"/>
      <w:color w:val="272727" w:themeColor="text1" w:themeTint="D8"/>
    </w:rPr>
  </w:style>
  <w:style w:type="paragraph" w:styleId="Titel">
    <w:name w:val="Title"/>
    <w:basedOn w:val="Standard"/>
    <w:next w:val="Standard"/>
    <w:link w:val="TitelZchn"/>
    <w:uiPriority w:val="10"/>
    <w:qFormat/>
    <w:rsid w:val="003D48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D484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D484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D484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D484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D4849"/>
    <w:rPr>
      <w:i/>
      <w:iCs/>
      <w:color w:val="404040" w:themeColor="text1" w:themeTint="BF"/>
    </w:rPr>
  </w:style>
  <w:style w:type="paragraph" w:styleId="Listenabsatz">
    <w:name w:val="List Paragraph"/>
    <w:basedOn w:val="Standard"/>
    <w:uiPriority w:val="34"/>
    <w:qFormat/>
    <w:rsid w:val="003D4849"/>
    <w:pPr>
      <w:ind w:left="720"/>
      <w:contextualSpacing/>
    </w:pPr>
  </w:style>
  <w:style w:type="character" w:styleId="IntensiveHervorhebung">
    <w:name w:val="Intense Emphasis"/>
    <w:basedOn w:val="Absatz-Standardschriftart"/>
    <w:uiPriority w:val="21"/>
    <w:qFormat/>
    <w:rsid w:val="003D4849"/>
    <w:rPr>
      <w:i/>
      <w:iCs/>
      <w:color w:val="0F4761" w:themeColor="accent1" w:themeShade="BF"/>
    </w:rPr>
  </w:style>
  <w:style w:type="paragraph" w:styleId="IntensivesZitat">
    <w:name w:val="Intense Quote"/>
    <w:basedOn w:val="Standard"/>
    <w:next w:val="Standard"/>
    <w:link w:val="IntensivesZitatZchn"/>
    <w:uiPriority w:val="30"/>
    <w:qFormat/>
    <w:rsid w:val="003D48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D4849"/>
    <w:rPr>
      <w:i/>
      <w:iCs/>
      <w:color w:val="0F4761" w:themeColor="accent1" w:themeShade="BF"/>
    </w:rPr>
  </w:style>
  <w:style w:type="character" w:styleId="IntensiverVerweis">
    <w:name w:val="Intense Reference"/>
    <w:basedOn w:val="Absatz-Standardschriftart"/>
    <w:uiPriority w:val="32"/>
    <w:qFormat/>
    <w:rsid w:val="003D4849"/>
    <w:rPr>
      <w:b/>
      <w:bCs/>
      <w:smallCaps/>
      <w:color w:val="0F4761" w:themeColor="accent1" w:themeShade="BF"/>
      <w:spacing w:val="5"/>
    </w:rPr>
  </w:style>
  <w:style w:type="paragraph" w:styleId="Kopfzeile">
    <w:name w:val="header"/>
    <w:basedOn w:val="Standard"/>
    <w:link w:val="KopfzeileZchn"/>
    <w:uiPriority w:val="99"/>
    <w:unhideWhenUsed/>
    <w:rsid w:val="003D484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D4849"/>
  </w:style>
  <w:style w:type="paragraph" w:styleId="Fuzeile">
    <w:name w:val="footer"/>
    <w:basedOn w:val="Standard"/>
    <w:link w:val="FuzeileZchn"/>
    <w:uiPriority w:val="99"/>
    <w:unhideWhenUsed/>
    <w:rsid w:val="003D484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D4849"/>
  </w:style>
  <w:style w:type="paragraph" w:styleId="KeinLeerraum">
    <w:name w:val="No Spacing"/>
    <w:uiPriority w:val="1"/>
    <w:qFormat/>
    <w:rsid w:val="00B94E21"/>
    <w:pPr>
      <w:spacing w:after="0" w:line="240" w:lineRule="auto"/>
    </w:pPr>
    <w:rPr>
      <w:rFonts w:ascii="Calibri" w:eastAsia="Calibri" w:hAnsi="Calibri" w:cs="Times New Roman"/>
      <w:kern w:val="0"/>
      <w:sz w:val="22"/>
      <w:szCs w:val="22"/>
      <w14:ligatures w14:val="none"/>
    </w:rPr>
  </w:style>
  <w:style w:type="character" w:styleId="Hyperlink">
    <w:name w:val="Hyperlink"/>
    <w:basedOn w:val="Absatz-Standardschriftart"/>
    <w:uiPriority w:val="99"/>
    <w:unhideWhenUsed/>
    <w:rsid w:val="00BE4090"/>
    <w:rPr>
      <w:color w:val="467886" w:themeColor="hyperlink"/>
      <w:u w:val="single"/>
    </w:rPr>
  </w:style>
  <w:style w:type="character" w:styleId="NichtaufgelsteErwhnung">
    <w:name w:val="Unresolved Mention"/>
    <w:basedOn w:val="Absatz-Standardschriftart"/>
    <w:uiPriority w:val="99"/>
    <w:semiHidden/>
    <w:unhideWhenUsed/>
    <w:rsid w:val="00BE4090"/>
    <w:rPr>
      <w:color w:val="605E5C"/>
      <w:shd w:val="clear" w:color="auto" w:fill="E1DFDD"/>
    </w:rPr>
  </w:style>
  <w:style w:type="paragraph" w:styleId="StandardWeb">
    <w:name w:val="Normal (Web)"/>
    <w:basedOn w:val="Standard"/>
    <w:uiPriority w:val="99"/>
    <w:semiHidden/>
    <w:unhideWhenUsed/>
    <w:rsid w:val="00CE17AE"/>
    <w:rPr>
      <w:rFonts w:ascii="Times New Roman" w:hAnsi="Times New Roman" w:cs="Times New Roman"/>
    </w:rPr>
  </w:style>
  <w:style w:type="character" w:styleId="BesuchterLink">
    <w:name w:val="FollowedHyperlink"/>
    <w:basedOn w:val="Absatz-Standardschriftart"/>
    <w:uiPriority w:val="99"/>
    <w:semiHidden/>
    <w:unhideWhenUsed/>
    <w:rsid w:val="00EC70E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82178">
      <w:bodyDiv w:val="1"/>
      <w:marLeft w:val="0"/>
      <w:marRight w:val="0"/>
      <w:marTop w:val="0"/>
      <w:marBottom w:val="0"/>
      <w:divBdr>
        <w:top w:val="none" w:sz="0" w:space="0" w:color="auto"/>
        <w:left w:val="none" w:sz="0" w:space="0" w:color="auto"/>
        <w:bottom w:val="none" w:sz="0" w:space="0" w:color="auto"/>
        <w:right w:val="none" w:sz="0" w:space="0" w:color="auto"/>
      </w:divBdr>
    </w:div>
    <w:div w:id="398600166">
      <w:bodyDiv w:val="1"/>
      <w:marLeft w:val="0"/>
      <w:marRight w:val="0"/>
      <w:marTop w:val="0"/>
      <w:marBottom w:val="0"/>
      <w:divBdr>
        <w:top w:val="none" w:sz="0" w:space="0" w:color="auto"/>
        <w:left w:val="none" w:sz="0" w:space="0" w:color="auto"/>
        <w:bottom w:val="none" w:sz="0" w:space="0" w:color="auto"/>
        <w:right w:val="none" w:sz="0" w:space="0" w:color="auto"/>
      </w:divBdr>
    </w:div>
    <w:div w:id="435097060">
      <w:bodyDiv w:val="1"/>
      <w:marLeft w:val="0"/>
      <w:marRight w:val="0"/>
      <w:marTop w:val="0"/>
      <w:marBottom w:val="0"/>
      <w:divBdr>
        <w:top w:val="none" w:sz="0" w:space="0" w:color="auto"/>
        <w:left w:val="none" w:sz="0" w:space="0" w:color="auto"/>
        <w:bottom w:val="none" w:sz="0" w:space="0" w:color="auto"/>
        <w:right w:val="none" w:sz="0" w:space="0" w:color="auto"/>
      </w:divBdr>
    </w:div>
    <w:div w:id="483426226">
      <w:bodyDiv w:val="1"/>
      <w:marLeft w:val="0"/>
      <w:marRight w:val="0"/>
      <w:marTop w:val="0"/>
      <w:marBottom w:val="0"/>
      <w:divBdr>
        <w:top w:val="none" w:sz="0" w:space="0" w:color="auto"/>
        <w:left w:val="none" w:sz="0" w:space="0" w:color="auto"/>
        <w:bottom w:val="none" w:sz="0" w:space="0" w:color="auto"/>
        <w:right w:val="none" w:sz="0" w:space="0" w:color="auto"/>
      </w:divBdr>
    </w:div>
    <w:div w:id="519858116">
      <w:bodyDiv w:val="1"/>
      <w:marLeft w:val="0"/>
      <w:marRight w:val="0"/>
      <w:marTop w:val="0"/>
      <w:marBottom w:val="0"/>
      <w:divBdr>
        <w:top w:val="none" w:sz="0" w:space="0" w:color="auto"/>
        <w:left w:val="none" w:sz="0" w:space="0" w:color="auto"/>
        <w:bottom w:val="none" w:sz="0" w:space="0" w:color="auto"/>
        <w:right w:val="none" w:sz="0" w:space="0" w:color="auto"/>
      </w:divBdr>
    </w:div>
    <w:div w:id="549002611">
      <w:bodyDiv w:val="1"/>
      <w:marLeft w:val="0"/>
      <w:marRight w:val="0"/>
      <w:marTop w:val="0"/>
      <w:marBottom w:val="0"/>
      <w:divBdr>
        <w:top w:val="none" w:sz="0" w:space="0" w:color="auto"/>
        <w:left w:val="none" w:sz="0" w:space="0" w:color="auto"/>
        <w:bottom w:val="none" w:sz="0" w:space="0" w:color="auto"/>
        <w:right w:val="none" w:sz="0" w:space="0" w:color="auto"/>
      </w:divBdr>
    </w:div>
    <w:div w:id="691802016">
      <w:bodyDiv w:val="1"/>
      <w:marLeft w:val="0"/>
      <w:marRight w:val="0"/>
      <w:marTop w:val="0"/>
      <w:marBottom w:val="0"/>
      <w:divBdr>
        <w:top w:val="none" w:sz="0" w:space="0" w:color="auto"/>
        <w:left w:val="none" w:sz="0" w:space="0" w:color="auto"/>
        <w:bottom w:val="none" w:sz="0" w:space="0" w:color="auto"/>
        <w:right w:val="none" w:sz="0" w:space="0" w:color="auto"/>
      </w:divBdr>
    </w:div>
    <w:div w:id="772823355">
      <w:bodyDiv w:val="1"/>
      <w:marLeft w:val="0"/>
      <w:marRight w:val="0"/>
      <w:marTop w:val="0"/>
      <w:marBottom w:val="0"/>
      <w:divBdr>
        <w:top w:val="none" w:sz="0" w:space="0" w:color="auto"/>
        <w:left w:val="none" w:sz="0" w:space="0" w:color="auto"/>
        <w:bottom w:val="none" w:sz="0" w:space="0" w:color="auto"/>
        <w:right w:val="none" w:sz="0" w:space="0" w:color="auto"/>
      </w:divBdr>
    </w:div>
    <w:div w:id="862405918">
      <w:bodyDiv w:val="1"/>
      <w:marLeft w:val="0"/>
      <w:marRight w:val="0"/>
      <w:marTop w:val="0"/>
      <w:marBottom w:val="0"/>
      <w:divBdr>
        <w:top w:val="none" w:sz="0" w:space="0" w:color="auto"/>
        <w:left w:val="none" w:sz="0" w:space="0" w:color="auto"/>
        <w:bottom w:val="none" w:sz="0" w:space="0" w:color="auto"/>
        <w:right w:val="none" w:sz="0" w:space="0" w:color="auto"/>
      </w:divBdr>
    </w:div>
    <w:div w:id="870731482">
      <w:bodyDiv w:val="1"/>
      <w:marLeft w:val="0"/>
      <w:marRight w:val="0"/>
      <w:marTop w:val="0"/>
      <w:marBottom w:val="0"/>
      <w:divBdr>
        <w:top w:val="none" w:sz="0" w:space="0" w:color="auto"/>
        <w:left w:val="none" w:sz="0" w:space="0" w:color="auto"/>
        <w:bottom w:val="none" w:sz="0" w:space="0" w:color="auto"/>
        <w:right w:val="none" w:sz="0" w:space="0" w:color="auto"/>
      </w:divBdr>
    </w:div>
    <w:div w:id="907761307">
      <w:bodyDiv w:val="1"/>
      <w:marLeft w:val="0"/>
      <w:marRight w:val="0"/>
      <w:marTop w:val="0"/>
      <w:marBottom w:val="0"/>
      <w:divBdr>
        <w:top w:val="none" w:sz="0" w:space="0" w:color="auto"/>
        <w:left w:val="none" w:sz="0" w:space="0" w:color="auto"/>
        <w:bottom w:val="none" w:sz="0" w:space="0" w:color="auto"/>
        <w:right w:val="none" w:sz="0" w:space="0" w:color="auto"/>
      </w:divBdr>
    </w:div>
    <w:div w:id="988245825">
      <w:bodyDiv w:val="1"/>
      <w:marLeft w:val="0"/>
      <w:marRight w:val="0"/>
      <w:marTop w:val="0"/>
      <w:marBottom w:val="0"/>
      <w:divBdr>
        <w:top w:val="none" w:sz="0" w:space="0" w:color="auto"/>
        <w:left w:val="none" w:sz="0" w:space="0" w:color="auto"/>
        <w:bottom w:val="none" w:sz="0" w:space="0" w:color="auto"/>
        <w:right w:val="none" w:sz="0" w:space="0" w:color="auto"/>
      </w:divBdr>
    </w:div>
    <w:div w:id="1158033855">
      <w:bodyDiv w:val="1"/>
      <w:marLeft w:val="0"/>
      <w:marRight w:val="0"/>
      <w:marTop w:val="0"/>
      <w:marBottom w:val="0"/>
      <w:divBdr>
        <w:top w:val="none" w:sz="0" w:space="0" w:color="auto"/>
        <w:left w:val="none" w:sz="0" w:space="0" w:color="auto"/>
        <w:bottom w:val="none" w:sz="0" w:space="0" w:color="auto"/>
        <w:right w:val="none" w:sz="0" w:space="0" w:color="auto"/>
      </w:divBdr>
    </w:div>
    <w:div w:id="1312948588">
      <w:bodyDiv w:val="1"/>
      <w:marLeft w:val="0"/>
      <w:marRight w:val="0"/>
      <w:marTop w:val="0"/>
      <w:marBottom w:val="0"/>
      <w:divBdr>
        <w:top w:val="none" w:sz="0" w:space="0" w:color="auto"/>
        <w:left w:val="none" w:sz="0" w:space="0" w:color="auto"/>
        <w:bottom w:val="none" w:sz="0" w:space="0" w:color="auto"/>
        <w:right w:val="none" w:sz="0" w:space="0" w:color="auto"/>
      </w:divBdr>
    </w:div>
    <w:div w:id="1318533131">
      <w:bodyDiv w:val="1"/>
      <w:marLeft w:val="0"/>
      <w:marRight w:val="0"/>
      <w:marTop w:val="0"/>
      <w:marBottom w:val="0"/>
      <w:divBdr>
        <w:top w:val="none" w:sz="0" w:space="0" w:color="auto"/>
        <w:left w:val="none" w:sz="0" w:space="0" w:color="auto"/>
        <w:bottom w:val="none" w:sz="0" w:space="0" w:color="auto"/>
        <w:right w:val="none" w:sz="0" w:space="0" w:color="auto"/>
      </w:divBdr>
    </w:div>
    <w:div w:id="1410270868">
      <w:bodyDiv w:val="1"/>
      <w:marLeft w:val="0"/>
      <w:marRight w:val="0"/>
      <w:marTop w:val="0"/>
      <w:marBottom w:val="0"/>
      <w:divBdr>
        <w:top w:val="none" w:sz="0" w:space="0" w:color="auto"/>
        <w:left w:val="none" w:sz="0" w:space="0" w:color="auto"/>
        <w:bottom w:val="none" w:sz="0" w:space="0" w:color="auto"/>
        <w:right w:val="none" w:sz="0" w:space="0" w:color="auto"/>
      </w:divBdr>
    </w:div>
    <w:div w:id="1637644813">
      <w:bodyDiv w:val="1"/>
      <w:marLeft w:val="0"/>
      <w:marRight w:val="0"/>
      <w:marTop w:val="0"/>
      <w:marBottom w:val="0"/>
      <w:divBdr>
        <w:top w:val="none" w:sz="0" w:space="0" w:color="auto"/>
        <w:left w:val="none" w:sz="0" w:space="0" w:color="auto"/>
        <w:bottom w:val="none" w:sz="0" w:space="0" w:color="auto"/>
        <w:right w:val="none" w:sz="0" w:space="0" w:color="auto"/>
      </w:divBdr>
    </w:div>
    <w:div w:id="1650593223">
      <w:bodyDiv w:val="1"/>
      <w:marLeft w:val="0"/>
      <w:marRight w:val="0"/>
      <w:marTop w:val="0"/>
      <w:marBottom w:val="0"/>
      <w:divBdr>
        <w:top w:val="none" w:sz="0" w:space="0" w:color="auto"/>
        <w:left w:val="none" w:sz="0" w:space="0" w:color="auto"/>
        <w:bottom w:val="none" w:sz="0" w:space="0" w:color="auto"/>
        <w:right w:val="none" w:sz="0" w:space="0" w:color="auto"/>
      </w:divBdr>
    </w:div>
    <w:div w:id="1735466462">
      <w:bodyDiv w:val="1"/>
      <w:marLeft w:val="0"/>
      <w:marRight w:val="0"/>
      <w:marTop w:val="0"/>
      <w:marBottom w:val="0"/>
      <w:divBdr>
        <w:top w:val="none" w:sz="0" w:space="0" w:color="auto"/>
        <w:left w:val="none" w:sz="0" w:space="0" w:color="auto"/>
        <w:bottom w:val="none" w:sz="0" w:space="0" w:color="auto"/>
        <w:right w:val="none" w:sz="0" w:space="0" w:color="auto"/>
      </w:divBdr>
    </w:div>
    <w:div w:id="1793397740">
      <w:bodyDiv w:val="1"/>
      <w:marLeft w:val="0"/>
      <w:marRight w:val="0"/>
      <w:marTop w:val="0"/>
      <w:marBottom w:val="0"/>
      <w:divBdr>
        <w:top w:val="none" w:sz="0" w:space="0" w:color="auto"/>
        <w:left w:val="none" w:sz="0" w:space="0" w:color="auto"/>
        <w:bottom w:val="none" w:sz="0" w:space="0" w:color="auto"/>
        <w:right w:val="none" w:sz="0" w:space="0" w:color="auto"/>
      </w:divBdr>
    </w:div>
    <w:div w:id="1815100374">
      <w:bodyDiv w:val="1"/>
      <w:marLeft w:val="0"/>
      <w:marRight w:val="0"/>
      <w:marTop w:val="0"/>
      <w:marBottom w:val="0"/>
      <w:divBdr>
        <w:top w:val="none" w:sz="0" w:space="0" w:color="auto"/>
        <w:left w:val="none" w:sz="0" w:space="0" w:color="auto"/>
        <w:bottom w:val="none" w:sz="0" w:space="0" w:color="auto"/>
        <w:right w:val="none" w:sz="0" w:space="0" w:color="auto"/>
      </w:divBdr>
    </w:div>
    <w:div w:id="192934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irol.at/aktivitaeten/sport/wandern/wandertouren/100000-lichter-weg" TargetMode="External"/><Relationship Id="rId13" Type="http://schemas.openxmlformats.org/officeDocument/2006/relationships/hyperlink" Target="https://www.tirol.at/aktivitaeten/sport/eislaufen" TargetMode="External"/><Relationship Id="rId18" Type="http://schemas.openxmlformats.org/officeDocument/2006/relationships/hyperlink" Target="http://www.genboeckpr.de"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www.tirol.at/aktivitaeten/ausflugsziele/pois/swarovski-kristallwelten-3" TargetMode="External"/><Relationship Id="rId12" Type="http://schemas.openxmlformats.org/officeDocument/2006/relationships/hyperlink" Target="https://hotelstern.at/" TargetMode="External"/><Relationship Id="rId17" Type="http://schemas.openxmlformats.org/officeDocument/2006/relationships/hyperlink" Target="mailto:nina.genboeck@genboeckpr.de" TargetMode="External"/><Relationship Id="rId2" Type="http://schemas.openxmlformats.org/officeDocument/2006/relationships/styles" Target="styles.xml"/><Relationship Id="rId16" Type="http://schemas.openxmlformats.org/officeDocument/2006/relationships/hyperlink" Target="https://9zkml.r.sp1-brevo.net/mk/cl/f/sh/1t6Af4OiGsGttH2lvzRBTwnMxXXnNt/G6hmvAPPmH9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schneedorf.co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presse@tirolwerbung.at" TargetMode="External"/><Relationship Id="rId23" Type="http://schemas.openxmlformats.org/officeDocument/2006/relationships/fontTable" Target="fontTable.xml"/><Relationship Id="rId10" Type="http://schemas.openxmlformats.org/officeDocument/2006/relationships/hyperlink" Target="https://www.tiroler-oberland.com/de/Aktuelles/Events/Mondschein-Picknick-unter-dem-Sternenhimmel_ev-11491" TargetMode="External"/><Relationship Id="rId19" Type="http://schemas.openxmlformats.org/officeDocument/2006/relationships/hyperlink" Target="https://9zkml.r.sp1-brevo.net/mk/cl/f/sh/1t6Af4OiGsFzDqdv9HFL9QfiBtaJxl/Zd45fQTKTX9m" TargetMode="External"/><Relationship Id="rId4" Type="http://schemas.openxmlformats.org/officeDocument/2006/relationships/webSettings" Target="webSettings.xml"/><Relationship Id="rId9" Type="http://schemas.openxmlformats.org/officeDocument/2006/relationships/hyperlink" Target="https://www.tirol.at/aktivitaeten/events/alle-events/sternenbeobachtung-mit-grossteleskop" TargetMode="External"/><Relationship Id="rId14" Type="http://schemas.openxmlformats.org/officeDocument/2006/relationships/hyperlink" Target="http://www.tirol.at/Winterurlaub"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us\Documents\Benutzerdefinierte%20Office-Vorlagen\Genb&#246;ck%20PR%20Word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C7BF4-DB4B-4C64-9F94-F79640F09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Genböck PR Wordvorlage.dotx</Template>
  <TotalTime>0</TotalTime>
  <Pages>2</Pages>
  <Words>798</Words>
  <Characters>5030</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genböck pr + consult GmbH</dc:creator>
  <cp:keywords/>
  <dc:description/>
  <cp:lastModifiedBy>Julius Brettin</cp:lastModifiedBy>
  <cp:revision>2</cp:revision>
  <cp:lastPrinted>2025-11-17T11:31:00Z</cp:lastPrinted>
  <dcterms:created xsi:type="dcterms:W3CDTF">2025-12-17T10:47:00Z</dcterms:created>
  <dcterms:modified xsi:type="dcterms:W3CDTF">2025-12-17T10:47:00Z</dcterms:modified>
</cp:coreProperties>
</file>