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6A0C5A" w14:textId="77777777" w:rsidR="00F239E2" w:rsidRDefault="00F239E2">
      <w:pPr>
        <w:rPr>
          <w:rFonts w:ascii="Lato" w:hAnsi="Lato"/>
          <w:b/>
          <w:bCs/>
          <w:color w:val="A20D32"/>
        </w:rPr>
      </w:pPr>
    </w:p>
    <w:p w14:paraId="3E68AAF8" w14:textId="77777777" w:rsidR="00F239E2" w:rsidRDefault="00F239E2" w:rsidP="00F239E2">
      <w:pPr>
        <w:spacing w:line="240" w:lineRule="auto"/>
        <w:rPr>
          <w:rFonts w:ascii="Lato" w:hAnsi="Lato"/>
          <w:b/>
          <w:bCs/>
          <w:color w:val="A20D32"/>
        </w:rPr>
      </w:pPr>
    </w:p>
    <w:p w14:paraId="0EB68D67" w14:textId="6D760CB7" w:rsidR="0090353E" w:rsidRPr="00F239E2" w:rsidRDefault="002C1D7B" w:rsidP="00F239E2">
      <w:pPr>
        <w:spacing w:after="0" w:line="240" w:lineRule="auto"/>
        <w:rPr>
          <w:rFonts w:ascii="Lato" w:hAnsi="Lato"/>
          <w:b/>
          <w:bCs/>
          <w:color w:val="A20D32"/>
          <w:sz w:val="40"/>
          <w:szCs w:val="40"/>
        </w:rPr>
      </w:pPr>
      <w:r w:rsidRPr="002C1D7B">
        <w:rPr>
          <w:rFonts w:ascii="Lato" w:hAnsi="Lato"/>
          <w:b/>
          <w:bCs/>
          <w:color w:val="D20A32"/>
          <w:sz w:val="40"/>
          <w:szCs w:val="40"/>
        </w:rPr>
        <w:t>Kurznachrichten: Norderney ist erstes Nordsee- und Thalasso-Heilbad | KLANGLICHT-Festival lässt Graz leuchten | Schlafen unter Sternen in der Donauregion Oberösterreich</w:t>
      </w:r>
      <w:r>
        <w:rPr>
          <w:rFonts w:ascii="Lato" w:hAnsi="Lato"/>
          <w:b/>
          <w:bCs/>
          <w:color w:val="D20A32"/>
          <w:sz w:val="40"/>
          <w:szCs w:val="40"/>
        </w:rPr>
        <w:br/>
      </w:r>
    </w:p>
    <w:p w14:paraId="03CE3748" w14:textId="0DE03ABB" w:rsidR="004415C4" w:rsidRDefault="002C1D7B" w:rsidP="00A53267">
      <w:pPr>
        <w:spacing w:after="0" w:line="240" w:lineRule="auto"/>
        <w:rPr>
          <w:rFonts w:ascii="Lato" w:hAnsi="Lato"/>
          <w:b/>
          <w:bCs/>
        </w:rPr>
      </w:pPr>
      <w:r w:rsidRPr="002C1D7B">
        <w:rPr>
          <w:rFonts w:ascii="Lato" w:hAnsi="Lato"/>
          <w:b/>
          <w:bCs/>
        </w:rPr>
        <w:t>Norderney ist ganz aktuell zum ersten Nordsee- und Thalasso-Heilbad Deutschlands prädikatisiert worden. Im Oktober bringt das Kunstfestival KLANGLICHT Graz zum Leuchten: Dann verwandeln beeindruckende Licht- und Klanginstallationen international renommierter Künstler die steirische Landeshauptstadt in eine farbenfrohe Welt aus Kunst, Musik und Texten. Und die Donauregion Oberösterreich bietet besondere Unterkünfte für die Herbstferien.</w:t>
      </w:r>
    </w:p>
    <w:p w14:paraId="56B89917" w14:textId="77777777" w:rsidR="0090353E" w:rsidRDefault="0090353E" w:rsidP="00A53267">
      <w:pPr>
        <w:spacing w:after="0" w:line="240" w:lineRule="auto"/>
        <w:rPr>
          <w:rFonts w:ascii="Lato" w:hAnsi="Lato"/>
          <w:b/>
          <w:bCs/>
        </w:rPr>
      </w:pPr>
    </w:p>
    <w:p w14:paraId="01359C8E" w14:textId="77777777" w:rsidR="002C1D7B" w:rsidRDefault="002C1D7B" w:rsidP="002C1D7B">
      <w:pPr>
        <w:spacing w:after="0" w:line="240" w:lineRule="auto"/>
        <w:rPr>
          <w:rFonts w:ascii="Lato" w:hAnsi="Lato"/>
          <w:b/>
          <w:bCs/>
        </w:rPr>
      </w:pPr>
      <w:r w:rsidRPr="002C1D7B">
        <w:rPr>
          <w:rFonts w:ascii="Lato" w:hAnsi="Lato"/>
          <w:b/>
          <w:bCs/>
        </w:rPr>
        <w:t xml:space="preserve">Ostfriesische Inseln: Norderney bekommt Prädikat Nordsee- und Thalasso-Heilbad </w:t>
      </w:r>
    </w:p>
    <w:p w14:paraId="6F0C2A0A" w14:textId="77777777" w:rsidR="002C1D7B" w:rsidRDefault="002C1D7B" w:rsidP="002C1D7B">
      <w:pPr>
        <w:spacing w:after="0" w:line="240" w:lineRule="auto"/>
        <w:rPr>
          <w:rFonts w:ascii="Lato" w:hAnsi="Lato"/>
          <w:b/>
          <w:bCs/>
        </w:rPr>
      </w:pPr>
    </w:p>
    <w:p w14:paraId="3F942847" w14:textId="00C3B53A" w:rsidR="002C1D7B" w:rsidRDefault="002C1D7B" w:rsidP="002C1D7B">
      <w:pPr>
        <w:spacing w:after="0" w:line="240" w:lineRule="auto"/>
        <w:rPr>
          <w:rFonts w:ascii="Lato" w:hAnsi="Lato"/>
        </w:rPr>
      </w:pPr>
      <w:r w:rsidRPr="002C1D7B">
        <w:rPr>
          <w:rFonts w:ascii="Lato" w:hAnsi="Lato"/>
        </w:rPr>
        <w:t>Vor 225 Jahren wurde Norderney als erstes deutsches Seebad an der Nordseeküste gegründet und feiert in diesem Jahr das 75. Jubiläum als Nordseeheilbad. Damit aber nicht genug, die Ostfriesische Insel schlägt jetzt ein neues Kapitel auf: Norderney ist ganz aktuell zum ersten Nordsee- und Thalasso-Heilbad Deutschlands prädikatisiert worden.</w:t>
      </w:r>
    </w:p>
    <w:p w14:paraId="17C45A7F" w14:textId="77777777" w:rsidR="002C1D7B" w:rsidRPr="002C1D7B" w:rsidRDefault="002C1D7B" w:rsidP="002C1D7B">
      <w:pPr>
        <w:spacing w:after="0" w:line="240" w:lineRule="auto"/>
        <w:rPr>
          <w:rFonts w:ascii="Lato" w:hAnsi="Lato"/>
        </w:rPr>
      </w:pPr>
    </w:p>
    <w:p w14:paraId="15531B4D" w14:textId="62D07939" w:rsidR="002C1D7B" w:rsidRDefault="002C1D7B" w:rsidP="002C1D7B">
      <w:pPr>
        <w:spacing w:after="0" w:line="240" w:lineRule="auto"/>
        <w:rPr>
          <w:rFonts w:ascii="Lato" w:hAnsi="Lato"/>
        </w:rPr>
      </w:pPr>
      <w:r w:rsidRPr="002C1D7B">
        <w:rPr>
          <w:rFonts w:ascii="Lato" w:hAnsi="Lato"/>
        </w:rPr>
        <w:t>„Über 225 Jahre Seebad – Norderney war das erste an der Nordsee. Heute schreibt die Insel erneut Geschichte. Mit der Doppel-</w:t>
      </w:r>
      <w:proofErr w:type="spellStart"/>
      <w:r w:rsidRPr="002C1D7B">
        <w:rPr>
          <w:rFonts w:ascii="Lato" w:hAnsi="Lato"/>
        </w:rPr>
        <w:t>Prädikatisierung</w:t>
      </w:r>
      <w:proofErr w:type="spellEnd"/>
      <w:r w:rsidRPr="002C1D7B">
        <w:rPr>
          <w:rFonts w:ascii="Lato" w:hAnsi="Lato"/>
        </w:rPr>
        <w:t xml:space="preserve"> nimmt Norderney eine Vorreiterrolle ein, die weltweit einzigartig ist – vergleichbar mit dem Stellenwert von Real Madrid in der Fußball-Champions League“, sagte Dr. Norbert Hemken, Vorsitzender des Heilbäderverbandes, beim Festakt Anfang September im </w:t>
      </w:r>
      <w:proofErr w:type="spellStart"/>
      <w:r w:rsidRPr="002C1D7B">
        <w:rPr>
          <w:rFonts w:ascii="Lato" w:hAnsi="Lato"/>
        </w:rPr>
        <w:t>Conversationshaus</w:t>
      </w:r>
      <w:proofErr w:type="spellEnd"/>
      <w:r w:rsidRPr="002C1D7B">
        <w:rPr>
          <w:rFonts w:ascii="Lato" w:hAnsi="Lato"/>
        </w:rPr>
        <w:t>.</w:t>
      </w:r>
    </w:p>
    <w:p w14:paraId="6A2CA332" w14:textId="77777777" w:rsidR="002C1D7B" w:rsidRPr="002C1D7B" w:rsidRDefault="002C1D7B" w:rsidP="002C1D7B">
      <w:pPr>
        <w:spacing w:after="0" w:line="240" w:lineRule="auto"/>
        <w:rPr>
          <w:rFonts w:ascii="Lato" w:hAnsi="Lato"/>
        </w:rPr>
      </w:pPr>
    </w:p>
    <w:p w14:paraId="304B130B" w14:textId="77777777" w:rsidR="002C1D7B" w:rsidRDefault="002C1D7B" w:rsidP="002C1D7B">
      <w:pPr>
        <w:spacing w:after="0" w:line="240" w:lineRule="auto"/>
        <w:rPr>
          <w:rFonts w:ascii="Lato" w:hAnsi="Lato"/>
        </w:rPr>
      </w:pPr>
      <w:r w:rsidRPr="002C1D7B">
        <w:rPr>
          <w:rFonts w:ascii="Lato" w:hAnsi="Lato"/>
        </w:rPr>
        <w:t xml:space="preserve">Das neue Qualitätssiegel unterstreicht Norderneys Doppelqualifikation als Gesundheitsdestination: Als Nordseeheilbad mit dem Hochseeklima und dessen heilsamer Wirkung auf Atemwege, Haut und Immunsystem. Als </w:t>
      </w:r>
      <w:proofErr w:type="spellStart"/>
      <w:r w:rsidRPr="002C1D7B">
        <w:rPr>
          <w:rFonts w:ascii="Lato" w:hAnsi="Lato"/>
        </w:rPr>
        <w:t>Thalassoheilbad</w:t>
      </w:r>
      <w:proofErr w:type="spellEnd"/>
      <w:r w:rsidRPr="002C1D7B">
        <w:rPr>
          <w:rFonts w:ascii="Lato" w:hAnsi="Lato"/>
        </w:rPr>
        <w:t xml:space="preserve"> kommen Anwendungen mit Meerwasser, Schlick und Algen hinzu. Mit dem Badehaus verfügt Norderney über das größte </w:t>
      </w:r>
      <w:proofErr w:type="spellStart"/>
      <w:r w:rsidRPr="002C1D7B">
        <w:rPr>
          <w:rFonts w:ascii="Lato" w:hAnsi="Lato"/>
        </w:rPr>
        <w:t>Thalassohaus</w:t>
      </w:r>
      <w:proofErr w:type="spellEnd"/>
      <w:r w:rsidRPr="002C1D7B">
        <w:rPr>
          <w:rFonts w:ascii="Lato" w:hAnsi="Lato"/>
        </w:rPr>
        <w:t xml:space="preserve"> Europas, das unter anderem mit dem Europäischen Qualitätssiegel „Thalasso &amp; SPA – </w:t>
      </w:r>
      <w:proofErr w:type="spellStart"/>
      <w:r w:rsidRPr="002C1D7B">
        <w:rPr>
          <w:rFonts w:ascii="Lato" w:hAnsi="Lato"/>
        </w:rPr>
        <w:t>Leading</w:t>
      </w:r>
      <w:proofErr w:type="spellEnd"/>
      <w:r w:rsidRPr="002C1D7B">
        <w:rPr>
          <w:rFonts w:ascii="Lato" w:hAnsi="Lato"/>
        </w:rPr>
        <w:t xml:space="preserve"> SPA </w:t>
      </w:r>
      <w:proofErr w:type="spellStart"/>
      <w:r w:rsidRPr="002C1D7B">
        <w:rPr>
          <w:rFonts w:ascii="Lato" w:hAnsi="Lato"/>
        </w:rPr>
        <w:t>Selection</w:t>
      </w:r>
      <w:proofErr w:type="spellEnd"/>
      <w:r w:rsidRPr="002C1D7B">
        <w:rPr>
          <w:rFonts w:ascii="Lato" w:hAnsi="Lato"/>
        </w:rPr>
        <w:t>“ prämiert wurde.</w:t>
      </w:r>
    </w:p>
    <w:p w14:paraId="661A5D11" w14:textId="77777777" w:rsidR="002C1D7B" w:rsidRPr="002C1D7B" w:rsidRDefault="002C1D7B" w:rsidP="002C1D7B">
      <w:pPr>
        <w:spacing w:after="0" w:line="240" w:lineRule="auto"/>
        <w:rPr>
          <w:rFonts w:ascii="Lato" w:hAnsi="Lato"/>
        </w:rPr>
      </w:pPr>
    </w:p>
    <w:p w14:paraId="3F5EA485" w14:textId="77777777" w:rsidR="002C1D7B" w:rsidRDefault="002C1D7B" w:rsidP="002C1D7B">
      <w:pPr>
        <w:spacing w:after="0" w:line="240" w:lineRule="auto"/>
        <w:rPr>
          <w:rFonts w:ascii="Lato" w:hAnsi="Lato"/>
        </w:rPr>
      </w:pPr>
      <w:r w:rsidRPr="002C1D7B">
        <w:rPr>
          <w:rFonts w:ascii="Lato" w:hAnsi="Lato"/>
        </w:rPr>
        <w:t>Norderneys Kurdirektor Wilhelm Loth: „Norderney verdankt diesen Erfolg der Treue seiner Gäste, dem Mut zu Investitionen und Spezialisierungen sowie der Unterstützung der niedersächsischen Landesregierung.“</w:t>
      </w:r>
    </w:p>
    <w:p w14:paraId="4B265E11" w14:textId="1C713DDA" w:rsidR="002C1D7B" w:rsidRPr="002C1D7B" w:rsidRDefault="002C1D7B" w:rsidP="002C1D7B">
      <w:pPr>
        <w:spacing w:after="0" w:line="240" w:lineRule="auto"/>
        <w:rPr>
          <w:rFonts w:ascii="Lato" w:hAnsi="Lato"/>
        </w:rPr>
      </w:pPr>
      <w:r w:rsidRPr="002C1D7B">
        <w:rPr>
          <w:rFonts w:ascii="Lato" w:hAnsi="Lato"/>
        </w:rPr>
        <w:br/>
        <w:t>Weitere Infos unter: </w:t>
      </w:r>
      <w:hyperlink r:id="rId6" w:history="1">
        <w:r w:rsidRPr="002C1D7B">
          <w:rPr>
            <w:rStyle w:val="Hyperlink"/>
            <w:rFonts w:ascii="Lato" w:hAnsi="Lato"/>
          </w:rPr>
          <w:t>www.ostfriesische-inseln.de</w:t>
        </w:r>
      </w:hyperlink>
    </w:p>
    <w:p w14:paraId="366A7BA3" w14:textId="19F3A08C" w:rsidR="00965C30" w:rsidRDefault="00965C30" w:rsidP="002C1D7B">
      <w:pPr>
        <w:spacing w:after="0" w:line="240" w:lineRule="auto"/>
        <w:rPr>
          <w:rFonts w:ascii="Lato" w:hAnsi="Lato"/>
          <w:b/>
          <w:bCs/>
        </w:rPr>
      </w:pPr>
    </w:p>
    <w:p w14:paraId="762F24C4" w14:textId="77777777" w:rsidR="00965C30" w:rsidRDefault="00965C30" w:rsidP="0090353E">
      <w:pPr>
        <w:spacing w:after="0" w:line="240" w:lineRule="auto"/>
        <w:rPr>
          <w:rFonts w:ascii="Lato" w:hAnsi="Lato"/>
          <w:b/>
          <w:bCs/>
        </w:rPr>
      </w:pPr>
    </w:p>
    <w:p w14:paraId="0B468558" w14:textId="77777777" w:rsidR="002C1D7B" w:rsidRDefault="002C1D7B" w:rsidP="0090353E">
      <w:pPr>
        <w:spacing w:after="0" w:line="240" w:lineRule="auto"/>
        <w:rPr>
          <w:rFonts w:ascii="Lato" w:hAnsi="Lato"/>
          <w:b/>
          <w:bCs/>
        </w:rPr>
      </w:pPr>
      <w:r w:rsidRPr="002C1D7B">
        <w:rPr>
          <w:rFonts w:ascii="Lato" w:hAnsi="Lato"/>
          <w:b/>
          <w:bCs/>
        </w:rPr>
        <w:lastRenderedPageBreak/>
        <w:t>Graz: Kunstfestival KLANGLICHT feiert 10-jähriges Jubiläum</w:t>
      </w:r>
      <w:r w:rsidRPr="002C1D7B">
        <w:rPr>
          <w:rFonts w:ascii="Lato" w:hAnsi="Lato"/>
          <w:b/>
          <w:bCs/>
        </w:rPr>
        <w:t xml:space="preserve"> </w:t>
      </w:r>
    </w:p>
    <w:p w14:paraId="71146797" w14:textId="77777777" w:rsidR="002C1D7B" w:rsidRDefault="002C1D7B" w:rsidP="0090353E">
      <w:pPr>
        <w:spacing w:after="0" w:line="240" w:lineRule="auto"/>
        <w:rPr>
          <w:rFonts w:ascii="Lato" w:hAnsi="Lato"/>
          <w:b/>
          <w:bCs/>
        </w:rPr>
      </w:pPr>
    </w:p>
    <w:p w14:paraId="265A0796" w14:textId="77777777" w:rsidR="002C1D7B" w:rsidRDefault="002C1D7B" w:rsidP="002C1D7B">
      <w:pPr>
        <w:spacing w:after="0" w:line="240" w:lineRule="auto"/>
        <w:rPr>
          <w:rFonts w:ascii="Lato" w:hAnsi="Lato"/>
        </w:rPr>
      </w:pPr>
      <w:r w:rsidRPr="002C1D7B">
        <w:rPr>
          <w:rFonts w:ascii="Lato" w:hAnsi="Lato"/>
        </w:rPr>
        <w:t>Im Oktober bringt das Kunstfestival KLANGLICHT Graz zum Leuchten: Dann verwandeln beeindruckende Licht- und Klanginstallationen international renommierter Künstler die steirische Landeshauptstadt in eine farbenfrohe Welt aus Kunst, Musik und Texten.  Mit den Mitteln von Licht und Klang sollen die Menschen begeistert und berührt, Emotionen geweckt sowie Momente des Staunens erschaffen werden.</w:t>
      </w:r>
    </w:p>
    <w:p w14:paraId="0883CC5E" w14:textId="77777777" w:rsidR="002C1D7B" w:rsidRPr="002C1D7B" w:rsidRDefault="002C1D7B" w:rsidP="002C1D7B">
      <w:pPr>
        <w:spacing w:after="0" w:line="240" w:lineRule="auto"/>
        <w:rPr>
          <w:rFonts w:ascii="Lato" w:hAnsi="Lato"/>
        </w:rPr>
      </w:pPr>
    </w:p>
    <w:p w14:paraId="66E1C614" w14:textId="77777777" w:rsidR="002C1D7B" w:rsidRDefault="002C1D7B" w:rsidP="002C1D7B">
      <w:pPr>
        <w:spacing w:after="0" w:line="240" w:lineRule="auto"/>
        <w:rPr>
          <w:rFonts w:ascii="Lato" w:hAnsi="Lato"/>
        </w:rPr>
      </w:pPr>
      <w:r w:rsidRPr="002C1D7B">
        <w:rPr>
          <w:rFonts w:ascii="Lato" w:hAnsi="Lato"/>
        </w:rPr>
        <w:t xml:space="preserve">KLANGLICHT, das in diesem Jahr sein 10-jähriges Jubiläum feiert, zog im letzten Jahr rund 105.000 Besucher an. Das diesjährige Programm verspricht viele spannende Highlights: So erweckt das Studio </w:t>
      </w:r>
      <w:proofErr w:type="gramStart"/>
      <w:r w:rsidRPr="002C1D7B">
        <w:rPr>
          <w:rFonts w:ascii="Lato" w:hAnsi="Lato"/>
        </w:rPr>
        <w:t>MO:YA</w:t>
      </w:r>
      <w:proofErr w:type="gramEnd"/>
      <w:r w:rsidRPr="002C1D7B">
        <w:rPr>
          <w:rFonts w:ascii="Lato" w:hAnsi="Lato"/>
        </w:rPr>
        <w:t xml:space="preserve"> auf der Bühne des Schauspielhauses eine virtuelle kinetische Skulptur mittels 3D-Brillen zum Leben. Das Publikum kann das Werk an einem interaktiven Pult visuell und auditiv modulieren. Während im Innenhof des Graz </w:t>
      </w:r>
      <w:proofErr w:type="spellStart"/>
      <w:r w:rsidRPr="002C1D7B">
        <w:rPr>
          <w:rFonts w:ascii="Lato" w:hAnsi="Lato"/>
        </w:rPr>
        <w:t>MuseumsSchlossberg</w:t>
      </w:r>
      <w:proofErr w:type="spellEnd"/>
      <w:r w:rsidRPr="002C1D7B">
        <w:rPr>
          <w:rFonts w:ascii="Lato" w:hAnsi="Lato"/>
        </w:rPr>
        <w:t xml:space="preserve"> drei begehbare Sphären warten, sorgen auf den Schlossbergkasematten mehr als 700 farbige Spiegel bei „</w:t>
      </w:r>
      <w:proofErr w:type="spellStart"/>
      <w:r w:rsidRPr="002C1D7B">
        <w:rPr>
          <w:rFonts w:ascii="Lato" w:hAnsi="Lato"/>
        </w:rPr>
        <w:t>Qur</w:t>
      </w:r>
      <w:proofErr w:type="spellEnd"/>
      <w:r w:rsidRPr="002C1D7B">
        <w:rPr>
          <w:rFonts w:ascii="Lato" w:hAnsi="Lato"/>
        </w:rPr>
        <w:t xml:space="preserve"> Colour </w:t>
      </w:r>
      <w:proofErr w:type="spellStart"/>
      <w:r w:rsidRPr="002C1D7B">
        <w:rPr>
          <w:rFonts w:ascii="Lato" w:hAnsi="Lato"/>
        </w:rPr>
        <w:t>Reflection</w:t>
      </w:r>
      <w:proofErr w:type="spellEnd"/>
      <w:r w:rsidRPr="002C1D7B">
        <w:rPr>
          <w:rFonts w:ascii="Lato" w:hAnsi="Lato"/>
        </w:rPr>
        <w:t>“ für einen Farbenrausch.</w:t>
      </w:r>
    </w:p>
    <w:p w14:paraId="215C5F50" w14:textId="77777777" w:rsidR="002C1D7B" w:rsidRPr="002C1D7B" w:rsidRDefault="002C1D7B" w:rsidP="002C1D7B">
      <w:pPr>
        <w:spacing w:after="0" w:line="240" w:lineRule="auto"/>
        <w:rPr>
          <w:rFonts w:ascii="Lato" w:hAnsi="Lato"/>
        </w:rPr>
      </w:pPr>
    </w:p>
    <w:p w14:paraId="7E78DD21" w14:textId="77777777" w:rsidR="002C1D7B" w:rsidRDefault="002C1D7B" w:rsidP="002C1D7B">
      <w:pPr>
        <w:spacing w:after="0" w:line="240" w:lineRule="auto"/>
        <w:rPr>
          <w:rFonts w:ascii="Lato" w:hAnsi="Lato"/>
        </w:rPr>
      </w:pPr>
      <w:r w:rsidRPr="002C1D7B">
        <w:rPr>
          <w:rFonts w:ascii="Lato" w:hAnsi="Lato"/>
        </w:rPr>
        <w:t>Das Kunstfestival der Bühnen Graz findet an vier Abenden vom 24. bis 27. Oktober jeweils von 18.00 bis 23.00 Uhr statt und präsentiert seine außergewöhnlichen Licht- und Kunstinstallationen in öffentlichen Räumen, auf Plätzen und in Gebäuden.</w:t>
      </w:r>
    </w:p>
    <w:p w14:paraId="64BD25F4" w14:textId="77777777" w:rsidR="002C1D7B" w:rsidRPr="002C1D7B" w:rsidRDefault="002C1D7B" w:rsidP="002C1D7B">
      <w:pPr>
        <w:spacing w:after="0" w:line="240" w:lineRule="auto"/>
        <w:rPr>
          <w:rFonts w:ascii="Lato" w:hAnsi="Lato"/>
        </w:rPr>
      </w:pPr>
    </w:p>
    <w:p w14:paraId="7DC84275" w14:textId="77777777" w:rsidR="002C1D7B" w:rsidRPr="002C1D7B" w:rsidRDefault="002C1D7B" w:rsidP="002C1D7B">
      <w:pPr>
        <w:spacing w:after="0" w:line="240" w:lineRule="auto"/>
        <w:rPr>
          <w:rFonts w:ascii="Lato" w:hAnsi="Lato"/>
        </w:rPr>
      </w:pPr>
      <w:r w:rsidRPr="002C1D7B">
        <w:rPr>
          <w:rFonts w:ascii="Lato" w:hAnsi="Lato"/>
        </w:rPr>
        <w:t xml:space="preserve">Weitere Infos unter: </w:t>
      </w:r>
      <w:hyperlink r:id="rId7" w:history="1">
        <w:r w:rsidRPr="002C1D7B">
          <w:rPr>
            <w:rStyle w:val="Hyperlink"/>
            <w:rFonts w:ascii="Lato" w:hAnsi="Lato"/>
          </w:rPr>
          <w:t>www.klanglicht.buehnen-graz.com</w:t>
        </w:r>
      </w:hyperlink>
      <w:r w:rsidRPr="002C1D7B">
        <w:rPr>
          <w:rFonts w:ascii="Lato" w:hAnsi="Lato"/>
        </w:rPr>
        <w:t xml:space="preserve"> und </w:t>
      </w:r>
      <w:hyperlink r:id="rId8" w:history="1">
        <w:r w:rsidRPr="002C1D7B">
          <w:rPr>
            <w:rStyle w:val="Hyperlink"/>
            <w:rFonts w:ascii="Lato" w:hAnsi="Lato"/>
          </w:rPr>
          <w:t>www.graztourismus.at</w:t>
        </w:r>
      </w:hyperlink>
    </w:p>
    <w:p w14:paraId="36944127" w14:textId="77777777" w:rsidR="00965C30" w:rsidRDefault="00965C30" w:rsidP="0090353E">
      <w:pPr>
        <w:spacing w:after="0" w:line="240" w:lineRule="auto"/>
        <w:rPr>
          <w:rFonts w:ascii="Lato" w:hAnsi="Lato"/>
          <w:b/>
          <w:bCs/>
        </w:rPr>
      </w:pPr>
    </w:p>
    <w:p w14:paraId="1D24ED1A" w14:textId="77777777" w:rsidR="002C1D7B" w:rsidRDefault="002C1D7B" w:rsidP="002C1D7B">
      <w:pPr>
        <w:rPr>
          <w:rFonts w:ascii="Lato" w:hAnsi="Lato"/>
          <w:b/>
          <w:bCs/>
        </w:rPr>
      </w:pPr>
      <w:r>
        <w:rPr>
          <w:rFonts w:ascii="Lato" w:hAnsi="Lato"/>
          <w:b/>
          <w:bCs/>
        </w:rPr>
        <w:br w:type="page"/>
      </w:r>
      <w:r w:rsidRPr="002C1D7B">
        <w:rPr>
          <w:rFonts w:ascii="Lato" w:hAnsi="Lato"/>
          <w:b/>
          <w:bCs/>
        </w:rPr>
        <w:lastRenderedPageBreak/>
        <w:t>Herbstferien in der Donauregion: Naturnahes Übernachten und Aufregendes für Kids</w:t>
      </w:r>
      <w:r w:rsidRPr="002C1D7B">
        <w:rPr>
          <w:rFonts w:ascii="Lato" w:hAnsi="Lato"/>
          <w:b/>
          <w:bCs/>
        </w:rPr>
        <w:t xml:space="preserve"> </w:t>
      </w:r>
    </w:p>
    <w:p w14:paraId="64B5AB78" w14:textId="77777777" w:rsidR="002C1D7B" w:rsidRDefault="002C1D7B" w:rsidP="002C1D7B">
      <w:pPr>
        <w:spacing w:after="0" w:line="240" w:lineRule="auto"/>
        <w:rPr>
          <w:rFonts w:ascii="Lato" w:hAnsi="Lato"/>
        </w:rPr>
      </w:pPr>
      <w:r w:rsidRPr="002C1D7B">
        <w:rPr>
          <w:rFonts w:ascii="Lato" w:hAnsi="Lato"/>
        </w:rPr>
        <w:t>Wer nach einem ausgefallenen Reiseziel in den Herbstferien sucht, findet in der Donauregion Oberösterreich eine Menge besondere Übernachtungsmöglichkeiten. Hoch hinaus geht es zum Beispiel im Baumhotel Kopfing, das mitten im Areal des Baumkronenweges liegt. Hier schläft man ganz naturnah in 10 Metern Höhe, direkt unter dem Sternenzelt in der idyllischen Ruhe des Waldes. Für Familien lohnt sich das Arrangement „Familientage“ mit tollen Extras wie Escape Room und Nachtwanderung (noch bis 9. November buchbar).</w:t>
      </w:r>
    </w:p>
    <w:p w14:paraId="56696A26" w14:textId="77777777" w:rsidR="002C1D7B" w:rsidRPr="002C1D7B" w:rsidRDefault="002C1D7B" w:rsidP="002C1D7B">
      <w:pPr>
        <w:spacing w:after="0" w:line="240" w:lineRule="auto"/>
        <w:rPr>
          <w:rFonts w:ascii="Lato" w:hAnsi="Lato"/>
        </w:rPr>
      </w:pPr>
    </w:p>
    <w:p w14:paraId="287FFF86" w14:textId="77777777" w:rsidR="002C1D7B" w:rsidRDefault="002C1D7B" w:rsidP="002C1D7B">
      <w:pPr>
        <w:spacing w:after="0" w:line="240" w:lineRule="auto"/>
        <w:rPr>
          <w:rFonts w:ascii="Lato" w:hAnsi="Lato"/>
        </w:rPr>
      </w:pPr>
      <w:r w:rsidRPr="002C1D7B">
        <w:rPr>
          <w:rFonts w:ascii="Lato" w:hAnsi="Lato"/>
        </w:rPr>
        <w:t>Den Blick auf den Nachthimmel genießen Gäste ebenfalls aus den Sternenhimmelchalets des IKUNA Naturresorts in Natternbach. Durch die Glasdächer der Häuser bietet sich vom Bett aus ein freier Blick nach oben. Alternativ stehen noch die komfortablen Vier-Sterne-Tipi-Suiten sowie die Garden Rooms und Stellplätze des neuen IKUNA Camping Resorts zur Auswahl. Der Erlebnispark ist noch bis zum 2. November geöffnet ist. Die Kids World – ein 1.000 Quadratmeter großer Indoor-Park ist ganzjährig bespielbar, genauso wie der coole Ninja Dschungel. Neu in diesem Jahr sind die Artisten- und Westernshows.</w:t>
      </w:r>
    </w:p>
    <w:p w14:paraId="768CA1F3" w14:textId="77777777" w:rsidR="002C1D7B" w:rsidRPr="002C1D7B" w:rsidRDefault="002C1D7B" w:rsidP="002C1D7B">
      <w:pPr>
        <w:spacing w:after="0" w:line="240" w:lineRule="auto"/>
        <w:rPr>
          <w:rFonts w:ascii="Lato" w:hAnsi="Lato"/>
        </w:rPr>
      </w:pPr>
    </w:p>
    <w:p w14:paraId="517A84DB" w14:textId="77777777" w:rsidR="002C1D7B" w:rsidRDefault="002C1D7B" w:rsidP="002C1D7B">
      <w:pPr>
        <w:spacing w:after="0" w:line="240" w:lineRule="auto"/>
        <w:rPr>
          <w:rFonts w:ascii="Lato" w:hAnsi="Lato"/>
        </w:rPr>
      </w:pPr>
      <w:r w:rsidRPr="002C1D7B">
        <w:rPr>
          <w:rFonts w:ascii="Lato" w:hAnsi="Lato"/>
        </w:rPr>
        <w:t xml:space="preserve">Der Eintritt zum Erlebnispark bzw. bei schlechtem Wetter für die Kids World ist beim Arrangement „Familienzeit“ im </w:t>
      </w:r>
      <w:proofErr w:type="spellStart"/>
      <w:r w:rsidRPr="002C1D7B">
        <w:rPr>
          <w:rFonts w:ascii="Lato" w:hAnsi="Lato"/>
        </w:rPr>
        <w:t>Riverresort</w:t>
      </w:r>
      <w:proofErr w:type="spellEnd"/>
      <w:r w:rsidRPr="002C1D7B">
        <w:rPr>
          <w:rFonts w:ascii="Lato" w:hAnsi="Lato"/>
        </w:rPr>
        <w:t xml:space="preserve"> Donauschlinge (drei Nächte und zwei Kinder bis zehn Jahre frei) inklusive. Das familiengeführte Hotel liegt direkt an der weltbekannten </w:t>
      </w:r>
      <w:proofErr w:type="spellStart"/>
      <w:r w:rsidRPr="002C1D7B">
        <w:rPr>
          <w:rFonts w:ascii="Lato" w:hAnsi="Lato"/>
        </w:rPr>
        <w:t>Schlögener</w:t>
      </w:r>
      <w:proofErr w:type="spellEnd"/>
      <w:r w:rsidRPr="002C1D7B">
        <w:rPr>
          <w:rFonts w:ascii="Lato" w:hAnsi="Lato"/>
        </w:rPr>
        <w:t xml:space="preserve"> Schlinge und ist perfekter Ausgangspunkt für Ausflüge in die Region. Eine Empfehlung für Familien ist zudem Urlaub auf dem Bauernhof in Neustift. Viele Höfe bieten gut ausgestatte Ferienwohnungen an und unterhaltsame Kinderprogramme.</w:t>
      </w:r>
    </w:p>
    <w:p w14:paraId="593B5E3D" w14:textId="77777777" w:rsidR="002C1D7B" w:rsidRPr="002C1D7B" w:rsidRDefault="002C1D7B" w:rsidP="002C1D7B">
      <w:pPr>
        <w:spacing w:after="0" w:line="240" w:lineRule="auto"/>
        <w:rPr>
          <w:rFonts w:ascii="Lato" w:hAnsi="Lato"/>
        </w:rPr>
      </w:pPr>
    </w:p>
    <w:p w14:paraId="6447A2D8" w14:textId="77777777" w:rsidR="002C1D7B" w:rsidRPr="002C1D7B" w:rsidRDefault="002C1D7B" w:rsidP="002C1D7B">
      <w:pPr>
        <w:spacing w:after="0" w:line="240" w:lineRule="auto"/>
        <w:rPr>
          <w:rFonts w:ascii="Lato" w:hAnsi="Lato"/>
        </w:rPr>
      </w:pPr>
      <w:r w:rsidRPr="002C1D7B">
        <w:rPr>
          <w:rFonts w:ascii="Lato" w:hAnsi="Lato"/>
        </w:rPr>
        <w:t>Weitere Infos unter: </w:t>
      </w:r>
      <w:hyperlink r:id="rId9" w:tgtFrame="_blank" w:history="1">
        <w:r w:rsidRPr="002C1D7B">
          <w:rPr>
            <w:rStyle w:val="Hyperlink"/>
            <w:rFonts w:ascii="Lato" w:hAnsi="Lato"/>
          </w:rPr>
          <w:t>www.donauregion.at/familien</w:t>
        </w:r>
      </w:hyperlink>
    </w:p>
    <w:p w14:paraId="3B0B4370" w14:textId="77777777" w:rsidR="00965C30" w:rsidRDefault="00965C30" w:rsidP="0090353E">
      <w:pPr>
        <w:spacing w:after="0" w:line="240" w:lineRule="auto"/>
        <w:rPr>
          <w:rFonts w:ascii="Lato" w:hAnsi="Lato"/>
        </w:rPr>
      </w:pPr>
    </w:p>
    <w:p w14:paraId="49D315B4" w14:textId="77777777" w:rsidR="002C1D7B" w:rsidRDefault="002C1D7B">
      <w:r>
        <w:br w:type="page"/>
      </w:r>
    </w:p>
    <w:tbl>
      <w:tblPr>
        <w:tblW w:w="9206" w:type="dxa"/>
        <w:tblCellSpacing w:w="15" w:type="dxa"/>
        <w:tblLook w:val="04A0" w:firstRow="1" w:lastRow="0" w:firstColumn="1" w:lastColumn="0" w:noHBand="0" w:noVBand="1"/>
      </w:tblPr>
      <w:tblGrid>
        <w:gridCol w:w="5245"/>
        <w:gridCol w:w="3961"/>
      </w:tblGrid>
      <w:tr w:rsidR="00965C30" w:rsidRPr="003E688E" w14:paraId="46811681" w14:textId="77777777" w:rsidTr="000A6787">
        <w:trPr>
          <w:tblCellSpacing w:w="15" w:type="dxa"/>
        </w:trPr>
        <w:tc>
          <w:tcPr>
            <w:tcW w:w="5200" w:type="dxa"/>
            <w:tcMar>
              <w:top w:w="15" w:type="dxa"/>
              <w:left w:w="15" w:type="dxa"/>
              <w:bottom w:w="15" w:type="dxa"/>
              <w:right w:w="15" w:type="dxa"/>
            </w:tcMar>
            <w:vAlign w:val="center"/>
            <w:hideMark/>
          </w:tcPr>
          <w:p w14:paraId="784ED96D" w14:textId="6632E6F4" w:rsidR="00965C30" w:rsidRDefault="00965C30" w:rsidP="000A6787">
            <w:pPr>
              <w:spacing w:after="0" w:line="240" w:lineRule="auto"/>
              <w:rPr>
                <w:rFonts w:ascii="Lato" w:hAnsi="Lato"/>
                <w:color w:val="D20A32"/>
              </w:rPr>
            </w:pPr>
          </w:p>
          <w:p w14:paraId="3CFA3793" w14:textId="77777777" w:rsidR="002C1D7B" w:rsidRDefault="002C1D7B" w:rsidP="000A6787">
            <w:pPr>
              <w:spacing w:after="0" w:line="240" w:lineRule="auto"/>
              <w:rPr>
                <w:rFonts w:ascii="Lato" w:hAnsi="Lato"/>
                <w:color w:val="D20A32"/>
              </w:rPr>
            </w:pPr>
          </w:p>
          <w:p w14:paraId="03F83345" w14:textId="77777777" w:rsidR="00965C30" w:rsidRPr="003E688E" w:rsidRDefault="00965C30" w:rsidP="000A6787">
            <w:pPr>
              <w:spacing w:after="0" w:line="240" w:lineRule="auto"/>
              <w:rPr>
                <w:rFonts w:ascii="Lato" w:hAnsi="Lato"/>
                <w:color w:val="D20A32"/>
              </w:rPr>
            </w:pPr>
            <w:r w:rsidRPr="003E688E">
              <w:rPr>
                <w:rFonts w:ascii="Lato" w:hAnsi="Lato"/>
                <w:color w:val="D20A32"/>
              </w:rPr>
              <w:t>Informationen für Medien:</w:t>
            </w:r>
          </w:p>
          <w:p w14:paraId="63D39D87" w14:textId="77777777" w:rsidR="00965C30" w:rsidRPr="003E688E" w:rsidRDefault="00965C30" w:rsidP="00B6232C">
            <w:pPr>
              <w:spacing w:after="0" w:line="240" w:lineRule="auto"/>
              <w:rPr>
                <w:rFonts w:ascii="Lato" w:hAnsi="Lato"/>
              </w:rPr>
            </w:pPr>
            <w:proofErr w:type="spellStart"/>
            <w:r w:rsidRPr="003E688E">
              <w:rPr>
                <w:rFonts w:ascii="Lato" w:hAnsi="Lato"/>
              </w:rPr>
              <w:t>genböck</w:t>
            </w:r>
            <w:proofErr w:type="spellEnd"/>
            <w:r w:rsidRPr="003E688E">
              <w:rPr>
                <w:rFonts w:ascii="Lato" w:hAnsi="Lato"/>
              </w:rPr>
              <w:t xml:space="preserve"> </w:t>
            </w:r>
            <w:proofErr w:type="spellStart"/>
            <w:r w:rsidRPr="003E688E">
              <w:rPr>
                <w:rFonts w:ascii="Lato" w:hAnsi="Lato"/>
              </w:rPr>
              <w:t>pr</w:t>
            </w:r>
            <w:proofErr w:type="spellEnd"/>
            <w:r w:rsidRPr="003E688E">
              <w:rPr>
                <w:rFonts w:ascii="Lato" w:hAnsi="Lato"/>
              </w:rPr>
              <w:t xml:space="preserve"> + </w:t>
            </w:r>
            <w:proofErr w:type="spellStart"/>
            <w:r w:rsidRPr="003E688E">
              <w:rPr>
                <w:rFonts w:ascii="Lato" w:hAnsi="Lato"/>
              </w:rPr>
              <w:t>consult</w:t>
            </w:r>
            <w:proofErr w:type="spellEnd"/>
            <w:r w:rsidRPr="003E688E">
              <w:rPr>
                <w:rFonts w:ascii="Lato" w:hAnsi="Lato"/>
              </w:rPr>
              <w:t xml:space="preserve">, Nina </w:t>
            </w:r>
            <w:proofErr w:type="spellStart"/>
            <w:r w:rsidRPr="003E688E">
              <w:rPr>
                <w:rFonts w:ascii="Lato" w:hAnsi="Lato"/>
              </w:rPr>
              <w:t>Genböck</w:t>
            </w:r>
            <w:proofErr w:type="spellEnd"/>
          </w:p>
          <w:p w14:paraId="484F3E7A" w14:textId="77777777" w:rsidR="00965C30" w:rsidRPr="003E688E" w:rsidRDefault="00965C30" w:rsidP="00B6232C">
            <w:pPr>
              <w:spacing w:after="0" w:line="240" w:lineRule="auto"/>
              <w:rPr>
                <w:rFonts w:ascii="Lato" w:hAnsi="Lato"/>
              </w:rPr>
            </w:pPr>
            <w:r w:rsidRPr="003E688E">
              <w:rPr>
                <w:rFonts w:ascii="Lato" w:hAnsi="Lato"/>
              </w:rPr>
              <w:t>Märkisches Ufer 28, 10179 Berlin</w:t>
            </w:r>
          </w:p>
          <w:p w14:paraId="231CA085" w14:textId="77777777" w:rsidR="00965C30" w:rsidRPr="003E688E" w:rsidRDefault="00965C30" w:rsidP="00B6232C">
            <w:pPr>
              <w:spacing w:after="0" w:line="240" w:lineRule="auto"/>
              <w:rPr>
                <w:rFonts w:ascii="Lato" w:hAnsi="Lato"/>
              </w:rPr>
            </w:pPr>
            <w:r w:rsidRPr="003E688E">
              <w:rPr>
                <w:rFonts w:ascii="Lato" w:hAnsi="Lato"/>
              </w:rPr>
              <w:t>Tel.: +49-30-22-48-77-01</w:t>
            </w:r>
          </w:p>
          <w:p w14:paraId="1C46CBC3" w14:textId="7FE5B806" w:rsidR="00965C30" w:rsidRPr="003E688E" w:rsidRDefault="00965C30" w:rsidP="00B6232C">
            <w:pPr>
              <w:spacing w:after="0" w:line="240" w:lineRule="auto"/>
              <w:rPr>
                <w:rFonts w:ascii="Lato" w:hAnsi="Lato"/>
              </w:rPr>
            </w:pPr>
            <w:hyperlink r:id="rId10" w:history="1">
              <w:r w:rsidRPr="003E688E">
                <w:rPr>
                  <w:rStyle w:val="Hyperlink"/>
                  <w:rFonts w:ascii="Lato" w:hAnsi="Lato"/>
                </w:rPr>
                <w:t>nina.genboeck@genboeckpr.de</w:t>
              </w:r>
            </w:hyperlink>
          </w:p>
          <w:p w14:paraId="6303A937" w14:textId="4A3CB609" w:rsidR="00965C30" w:rsidRPr="003E688E" w:rsidRDefault="00965C30" w:rsidP="00B6232C">
            <w:pPr>
              <w:spacing w:after="0" w:line="240" w:lineRule="auto"/>
              <w:rPr>
                <w:rFonts w:ascii="Lato" w:hAnsi="Lato"/>
              </w:rPr>
            </w:pPr>
            <w:hyperlink r:id="rId11" w:history="1">
              <w:r w:rsidRPr="003E688E">
                <w:rPr>
                  <w:rStyle w:val="Hyperlink"/>
                  <w:rFonts w:ascii="Lato" w:hAnsi="Lato"/>
                </w:rPr>
                <w:t>www.genboeckpr.de</w:t>
              </w:r>
            </w:hyperlink>
          </w:p>
        </w:tc>
        <w:tc>
          <w:tcPr>
            <w:tcW w:w="3916" w:type="dxa"/>
            <w:tcMar>
              <w:top w:w="15" w:type="dxa"/>
              <w:left w:w="15" w:type="dxa"/>
              <w:bottom w:w="15" w:type="dxa"/>
              <w:right w:w="15" w:type="dxa"/>
            </w:tcMar>
            <w:vAlign w:val="center"/>
          </w:tcPr>
          <w:p w14:paraId="1E7F97B9" w14:textId="77777777" w:rsidR="00965C30" w:rsidRPr="003E688E" w:rsidRDefault="00965C30" w:rsidP="000A6787">
            <w:pPr>
              <w:spacing w:after="0" w:line="240" w:lineRule="auto"/>
              <w:rPr>
                <w:rFonts w:ascii="Lato" w:hAnsi="Lato"/>
              </w:rPr>
            </w:pPr>
          </w:p>
          <w:p w14:paraId="1FEC4789" w14:textId="77777777" w:rsidR="00965C30" w:rsidRPr="003E688E" w:rsidRDefault="00965C30" w:rsidP="000A6787">
            <w:pPr>
              <w:spacing w:after="0" w:line="240" w:lineRule="auto"/>
              <w:rPr>
                <w:rFonts w:ascii="Lato" w:hAnsi="Lato"/>
              </w:rPr>
            </w:pPr>
          </w:p>
        </w:tc>
      </w:tr>
    </w:tbl>
    <w:p w14:paraId="6149347E" w14:textId="77777777" w:rsidR="00965C30" w:rsidRPr="003E688E" w:rsidRDefault="00965C30" w:rsidP="003E688E">
      <w:pPr>
        <w:spacing w:after="0" w:line="240" w:lineRule="auto"/>
        <w:rPr>
          <w:rFonts w:ascii="Lato" w:hAnsi="Lato"/>
        </w:rPr>
      </w:pPr>
    </w:p>
    <w:p w14:paraId="506FB99D" w14:textId="73A5F061" w:rsidR="00965C30" w:rsidRDefault="00965C30" w:rsidP="003E688E">
      <w:pPr>
        <w:spacing w:after="0" w:line="240" w:lineRule="auto"/>
        <w:rPr>
          <w:rFonts w:ascii="Lato" w:hAnsi="Lato"/>
          <w:sz w:val="16"/>
          <w:szCs w:val="16"/>
        </w:rPr>
      </w:pPr>
      <w:r w:rsidRPr="003E688E">
        <w:rPr>
          <w:rFonts w:ascii="Lato" w:hAnsi="Lato"/>
          <w:sz w:val="16"/>
          <w:szCs w:val="16"/>
        </w:rPr>
        <w:t xml:space="preserve">Presseinformation und Bilder stehen unter </w:t>
      </w:r>
      <w:hyperlink r:id="rId12" w:history="1">
        <w:r w:rsidRPr="003E688E">
          <w:rPr>
            <w:rStyle w:val="Hyperlink"/>
            <w:rFonts w:ascii="Lato" w:hAnsi="Lato"/>
            <w:sz w:val="16"/>
            <w:szCs w:val="16"/>
          </w:rPr>
          <w:t>www.genboeckpr.de</w:t>
        </w:r>
      </w:hyperlink>
      <w:r w:rsidRPr="003E688E">
        <w:rPr>
          <w:rFonts w:ascii="Lato" w:hAnsi="Lato"/>
          <w:sz w:val="16"/>
          <w:szCs w:val="16"/>
        </w:rPr>
        <w:t xml:space="preserve"> im Bereich Presseservice zum Download bereit. Für weitere Informationen stehen wir Ihnen gerne jederzeit zur Verfügung.</w:t>
      </w:r>
    </w:p>
    <w:p w14:paraId="69308ED4" w14:textId="77777777" w:rsidR="00965C30" w:rsidRDefault="00965C30"/>
    <w:p w14:paraId="50E4E5C0" w14:textId="77777777" w:rsidR="00965C30" w:rsidRPr="0090353E" w:rsidRDefault="00965C30" w:rsidP="0090353E">
      <w:pPr>
        <w:spacing w:after="0" w:line="240" w:lineRule="auto"/>
        <w:rPr>
          <w:rFonts w:ascii="Lato" w:hAnsi="Lato"/>
        </w:rPr>
      </w:pPr>
    </w:p>
    <w:sectPr w:rsidR="00965C30" w:rsidRPr="0090353E" w:rsidSect="00BE4090">
      <w:headerReference w:type="default" r:id="rId13"/>
      <w:headerReference w:type="first" r:id="rId14"/>
      <w:footerReference w:type="first" r:id="rId15"/>
      <w:pgSz w:w="11906" w:h="16838"/>
      <w:pgMar w:top="1417" w:right="1417" w:bottom="1134" w:left="1417" w:header="284"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0345AE" w14:textId="77777777" w:rsidR="00F06219" w:rsidRDefault="00F06219" w:rsidP="003D4849">
      <w:pPr>
        <w:spacing w:after="0" w:line="240" w:lineRule="auto"/>
      </w:pPr>
      <w:r>
        <w:separator/>
      </w:r>
    </w:p>
  </w:endnote>
  <w:endnote w:type="continuationSeparator" w:id="0">
    <w:p w14:paraId="75555741" w14:textId="77777777" w:rsidR="00F06219" w:rsidRDefault="00F06219" w:rsidP="003D48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Lato">
    <w:panose1 w:val="020F0502020204030203"/>
    <w:charset w:val="00"/>
    <w:family w:val="swiss"/>
    <w:pitch w:val="variable"/>
    <w:sig w:usb0="E10002FF" w:usb1="5000ECFF" w:usb2="00000021" w:usb3="00000000" w:csb0="0000019F" w:csb1="00000000"/>
  </w:font>
  <w:font w:name="MetaPlus">
    <w:panose1 w:val="02000506050000020004"/>
    <w:charset w:val="00"/>
    <w:family w:val="auto"/>
    <w:pitch w:val="variable"/>
    <w:sig w:usb0="8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1E65D" w14:textId="77777777" w:rsidR="00BE4090" w:rsidRPr="00370404" w:rsidRDefault="00BE4090" w:rsidP="00BE4090">
    <w:pPr>
      <w:pStyle w:val="KeinLeerraum"/>
      <w:jc w:val="center"/>
      <w:rPr>
        <w:rFonts w:ascii="MetaPlus" w:hAnsi="MetaPlus"/>
        <w:b/>
        <w:color w:val="C80000"/>
      </w:rPr>
    </w:pPr>
    <w:r>
      <w:rPr>
        <w:rFonts w:ascii="MetaPlus" w:hAnsi="MetaPlus"/>
        <w:b/>
        <w:color w:val="C80000"/>
      </w:rPr>
      <w:t>___________________</w:t>
    </w:r>
    <w:r w:rsidRPr="00370404">
      <w:rPr>
        <w:rFonts w:ascii="MetaPlus" w:hAnsi="MetaPlus"/>
        <w:b/>
        <w:color w:val="C80000"/>
      </w:rPr>
      <w:t>_________</w:t>
    </w:r>
  </w:p>
  <w:p w14:paraId="28CF4F4F" w14:textId="77777777" w:rsidR="00BE4090" w:rsidRPr="00B94E21" w:rsidRDefault="00BE4090" w:rsidP="00BE4090">
    <w:pPr>
      <w:pStyle w:val="KeinLeerraum"/>
      <w:jc w:val="center"/>
      <w:rPr>
        <w:rFonts w:ascii="MetaPlus" w:hAnsi="MetaPlus"/>
        <w:color w:val="C80000"/>
        <w:sz w:val="18"/>
        <w:szCs w:val="18"/>
      </w:rPr>
    </w:pPr>
    <w:proofErr w:type="spellStart"/>
    <w:r w:rsidRPr="00370404">
      <w:rPr>
        <w:rFonts w:ascii="MetaPlus" w:hAnsi="MetaPlus"/>
        <w:color w:val="C80000"/>
        <w:sz w:val="18"/>
        <w:szCs w:val="18"/>
      </w:rPr>
      <w:t>genböck</w:t>
    </w:r>
    <w:proofErr w:type="spellEnd"/>
    <w:r w:rsidRPr="00370404">
      <w:rPr>
        <w:rFonts w:ascii="MetaPlus" w:hAnsi="MetaPlus"/>
        <w:color w:val="C80000"/>
        <w:sz w:val="18"/>
        <w:szCs w:val="18"/>
      </w:rPr>
      <w:t xml:space="preserve"> </w:t>
    </w:r>
    <w:proofErr w:type="spellStart"/>
    <w:r w:rsidRPr="00370404">
      <w:rPr>
        <w:rFonts w:ascii="MetaPlus" w:hAnsi="MetaPlus"/>
        <w:color w:val="C80000"/>
        <w:sz w:val="18"/>
        <w:szCs w:val="18"/>
      </w:rPr>
      <w:t>pr</w:t>
    </w:r>
    <w:proofErr w:type="spellEnd"/>
    <w:r w:rsidRPr="00370404">
      <w:rPr>
        <w:rFonts w:ascii="MetaPlus" w:hAnsi="MetaPlus"/>
        <w:color w:val="C80000"/>
        <w:sz w:val="18"/>
        <w:szCs w:val="18"/>
      </w:rPr>
      <w:t xml:space="preserve"> + </w:t>
    </w:r>
    <w:proofErr w:type="spellStart"/>
    <w:r w:rsidRPr="00370404">
      <w:rPr>
        <w:rFonts w:ascii="MetaPlus" w:hAnsi="MetaPlus"/>
        <w:color w:val="C80000"/>
        <w:sz w:val="18"/>
        <w:szCs w:val="18"/>
      </w:rPr>
      <w:t>consult</w:t>
    </w:r>
    <w:proofErr w:type="spellEnd"/>
    <w:r w:rsidRPr="00370404">
      <w:rPr>
        <w:rFonts w:ascii="MetaPlus" w:hAnsi="MetaPlus"/>
        <w:color w:val="C80000"/>
        <w:sz w:val="18"/>
        <w:szCs w:val="18"/>
      </w:rPr>
      <w:t xml:space="preserve"> GmbH</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39F4AD" w14:textId="77777777" w:rsidR="00F06219" w:rsidRDefault="00F06219" w:rsidP="003D4849">
      <w:pPr>
        <w:spacing w:after="0" w:line="240" w:lineRule="auto"/>
      </w:pPr>
      <w:r>
        <w:separator/>
      </w:r>
    </w:p>
  </w:footnote>
  <w:footnote w:type="continuationSeparator" w:id="0">
    <w:p w14:paraId="11A4BADB" w14:textId="77777777" w:rsidR="00F06219" w:rsidRDefault="00F06219" w:rsidP="003D48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38DE70" w14:textId="77777777" w:rsidR="003D4849" w:rsidRDefault="003D4849" w:rsidP="003D4849">
    <w:pPr>
      <w:pStyle w:val="Kopfzeile"/>
      <w:jc w:val="center"/>
    </w:pPr>
    <w:r>
      <w:rPr>
        <w:noProof/>
      </w:rPr>
      <w:drawing>
        <wp:inline distT="0" distB="0" distL="0" distR="0" wp14:anchorId="69782B37" wp14:editId="421ED65D">
          <wp:extent cx="1047750" cy="1037771"/>
          <wp:effectExtent l="0" t="0" r="0" b="0"/>
          <wp:docPr id="1556028090"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3731" cy="1053600"/>
                  </a:xfrm>
                  <a:prstGeom prst="rect">
                    <a:avLst/>
                  </a:prstGeom>
                  <a:noFill/>
                  <a:ln>
                    <a:noFill/>
                  </a:ln>
                </pic:spPr>
              </pic:pic>
            </a:graphicData>
          </a:graphic>
        </wp:inline>
      </w:drawing>
    </w:r>
  </w:p>
  <w:p w14:paraId="27BA4C46" w14:textId="77777777" w:rsidR="003D4849" w:rsidRDefault="003D4849">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CD867" w14:textId="77777777" w:rsidR="00F239E2" w:rsidRDefault="00F239E2">
    <w:pPr>
      <w:pStyle w:val="Kopfzeile"/>
    </w:pPr>
    <w:r>
      <w:rPr>
        <w:noProof/>
      </w:rPr>
      <w:drawing>
        <wp:anchor distT="0" distB="0" distL="114300" distR="114300" simplePos="0" relativeHeight="251658240" behindDoc="1" locked="0" layoutInCell="1" allowOverlap="1" wp14:anchorId="34129184" wp14:editId="476545BA">
          <wp:simplePos x="0" y="0"/>
          <wp:positionH relativeFrom="margin">
            <wp:align>center</wp:align>
          </wp:positionH>
          <wp:positionV relativeFrom="paragraph">
            <wp:posOffset>10160</wp:posOffset>
          </wp:positionV>
          <wp:extent cx="1047750" cy="1037771"/>
          <wp:effectExtent l="0" t="0" r="0" b="0"/>
          <wp:wrapTight wrapText="bothSides">
            <wp:wrapPolygon edited="0">
              <wp:start x="0" y="0"/>
              <wp:lineTo x="0" y="21018"/>
              <wp:lineTo x="21207" y="21018"/>
              <wp:lineTo x="21207" y="0"/>
              <wp:lineTo x="0" y="0"/>
            </wp:wrapPolygon>
          </wp:wrapTight>
          <wp:docPr id="472794318"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7750" cy="1037771"/>
                  </a:xfrm>
                  <a:prstGeom prst="rect">
                    <a:avLst/>
                  </a:prstGeom>
                  <a:noFill/>
                  <a:ln>
                    <a:noFill/>
                  </a:ln>
                </pic:spPr>
              </pic:pic>
            </a:graphicData>
          </a:graphic>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090"/>
    <w:rsid w:val="000D1DC1"/>
    <w:rsid w:val="001368C2"/>
    <w:rsid w:val="002835B4"/>
    <w:rsid w:val="002C1D7B"/>
    <w:rsid w:val="002C6BA8"/>
    <w:rsid w:val="00303F2C"/>
    <w:rsid w:val="003D4849"/>
    <w:rsid w:val="0040210A"/>
    <w:rsid w:val="004415C4"/>
    <w:rsid w:val="00457AA1"/>
    <w:rsid w:val="004C4D49"/>
    <w:rsid w:val="005536F4"/>
    <w:rsid w:val="0090353E"/>
    <w:rsid w:val="00965C30"/>
    <w:rsid w:val="00A53267"/>
    <w:rsid w:val="00B94E21"/>
    <w:rsid w:val="00BE4090"/>
    <w:rsid w:val="00C27494"/>
    <w:rsid w:val="00E31708"/>
    <w:rsid w:val="00E7595F"/>
    <w:rsid w:val="00F06219"/>
    <w:rsid w:val="00F239E2"/>
    <w:rsid w:val="00F76D75"/>
    <w:rsid w:val="00FB046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0B83C7D"/>
  <w15:chartTrackingRefBased/>
  <w15:docId w15:val="{7181561E-C4DA-4319-A776-99CAB2FDE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de-DE"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3D48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erschrift2">
    <w:name w:val="heading 2"/>
    <w:basedOn w:val="Standard"/>
    <w:next w:val="Standard"/>
    <w:link w:val="berschrift2Zchn"/>
    <w:uiPriority w:val="9"/>
    <w:semiHidden/>
    <w:unhideWhenUsed/>
    <w:qFormat/>
    <w:rsid w:val="003D48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erschrift3">
    <w:name w:val="heading 3"/>
    <w:basedOn w:val="Standard"/>
    <w:next w:val="Standard"/>
    <w:link w:val="berschrift3Zchn"/>
    <w:uiPriority w:val="9"/>
    <w:semiHidden/>
    <w:unhideWhenUsed/>
    <w:qFormat/>
    <w:rsid w:val="003D4849"/>
    <w:pPr>
      <w:keepNext/>
      <w:keepLines/>
      <w:spacing w:before="160" w:after="80"/>
      <w:outlineLvl w:val="2"/>
    </w:pPr>
    <w:rPr>
      <w:rFonts w:eastAsiaTheme="majorEastAsia" w:cstheme="majorBidi"/>
      <w:color w:val="0F4761" w:themeColor="accent1" w:themeShade="BF"/>
      <w:sz w:val="28"/>
      <w:szCs w:val="28"/>
    </w:rPr>
  </w:style>
  <w:style w:type="paragraph" w:styleId="berschrift4">
    <w:name w:val="heading 4"/>
    <w:basedOn w:val="Standard"/>
    <w:next w:val="Standard"/>
    <w:link w:val="berschrift4Zchn"/>
    <w:uiPriority w:val="9"/>
    <w:semiHidden/>
    <w:unhideWhenUsed/>
    <w:qFormat/>
    <w:rsid w:val="003D4849"/>
    <w:pPr>
      <w:keepNext/>
      <w:keepLines/>
      <w:spacing w:before="80" w:after="40"/>
      <w:outlineLvl w:val="3"/>
    </w:pPr>
    <w:rPr>
      <w:rFonts w:eastAsiaTheme="majorEastAsia" w:cstheme="majorBidi"/>
      <w:i/>
      <w:iCs/>
      <w:color w:val="0F4761" w:themeColor="accent1" w:themeShade="BF"/>
    </w:rPr>
  </w:style>
  <w:style w:type="paragraph" w:styleId="berschrift5">
    <w:name w:val="heading 5"/>
    <w:basedOn w:val="Standard"/>
    <w:next w:val="Standard"/>
    <w:link w:val="berschrift5Zchn"/>
    <w:uiPriority w:val="9"/>
    <w:semiHidden/>
    <w:unhideWhenUsed/>
    <w:qFormat/>
    <w:rsid w:val="003D4849"/>
    <w:pPr>
      <w:keepNext/>
      <w:keepLines/>
      <w:spacing w:before="80" w:after="40"/>
      <w:outlineLvl w:val="4"/>
    </w:pPr>
    <w:rPr>
      <w:rFonts w:eastAsiaTheme="majorEastAsia" w:cstheme="majorBidi"/>
      <w:color w:val="0F4761" w:themeColor="accent1" w:themeShade="BF"/>
    </w:rPr>
  </w:style>
  <w:style w:type="paragraph" w:styleId="berschrift6">
    <w:name w:val="heading 6"/>
    <w:basedOn w:val="Standard"/>
    <w:next w:val="Standard"/>
    <w:link w:val="berschrift6Zchn"/>
    <w:uiPriority w:val="9"/>
    <w:semiHidden/>
    <w:unhideWhenUsed/>
    <w:qFormat/>
    <w:rsid w:val="003D4849"/>
    <w:pPr>
      <w:keepNext/>
      <w:keepLines/>
      <w:spacing w:before="40" w:after="0"/>
      <w:outlineLvl w:val="5"/>
    </w:pPr>
    <w:rPr>
      <w:rFonts w:eastAsiaTheme="majorEastAsia" w:cstheme="majorBidi"/>
      <w:i/>
      <w:iCs/>
      <w:color w:val="595959" w:themeColor="text1" w:themeTint="A6"/>
    </w:rPr>
  </w:style>
  <w:style w:type="paragraph" w:styleId="berschrift7">
    <w:name w:val="heading 7"/>
    <w:basedOn w:val="Standard"/>
    <w:next w:val="Standard"/>
    <w:link w:val="berschrift7Zchn"/>
    <w:uiPriority w:val="9"/>
    <w:semiHidden/>
    <w:unhideWhenUsed/>
    <w:qFormat/>
    <w:rsid w:val="003D4849"/>
    <w:pPr>
      <w:keepNext/>
      <w:keepLines/>
      <w:spacing w:before="40" w:after="0"/>
      <w:outlineLvl w:val="6"/>
    </w:pPr>
    <w:rPr>
      <w:rFonts w:eastAsiaTheme="majorEastAsia" w:cstheme="majorBidi"/>
      <w:color w:val="595959" w:themeColor="text1" w:themeTint="A6"/>
    </w:rPr>
  </w:style>
  <w:style w:type="paragraph" w:styleId="berschrift8">
    <w:name w:val="heading 8"/>
    <w:basedOn w:val="Standard"/>
    <w:next w:val="Standard"/>
    <w:link w:val="berschrift8Zchn"/>
    <w:uiPriority w:val="9"/>
    <w:semiHidden/>
    <w:unhideWhenUsed/>
    <w:qFormat/>
    <w:rsid w:val="003D4849"/>
    <w:pPr>
      <w:keepNext/>
      <w:keepLines/>
      <w:spacing w:after="0"/>
      <w:outlineLvl w:val="7"/>
    </w:pPr>
    <w:rPr>
      <w:rFonts w:eastAsiaTheme="majorEastAsia" w:cstheme="majorBidi"/>
      <w:i/>
      <w:iCs/>
      <w:color w:val="272727" w:themeColor="text1" w:themeTint="D8"/>
    </w:rPr>
  </w:style>
  <w:style w:type="paragraph" w:styleId="berschrift9">
    <w:name w:val="heading 9"/>
    <w:basedOn w:val="Standard"/>
    <w:next w:val="Standard"/>
    <w:link w:val="berschrift9Zchn"/>
    <w:uiPriority w:val="9"/>
    <w:semiHidden/>
    <w:unhideWhenUsed/>
    <w:qFormat/>
    <w:rsid w:val="003D4849"/>
    <w:pPr>
      <w:keepNext/>
      <w:keepLines/>
      <w:spacing w:after="0"/>
      <w:outlineLvl w:val="8"/>
    </w:pPr>
    <w:rPr>
      <w:rFonts w:eastAsiaTheme="majorEastAsia" w:cstheme="majorBidi"/>
      <w:color w:val="272727" w:themeColor="text1" w:themeTint="D8"/>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3D4849"/>
    <w:rPr>
      <w:rFonts w:asciiTheme="majorHAnsi" w:eastAsiaTheme="majorEastAsia" w:hAnsiTheme="majorHAnsi" w:cstheme="majorBidi"/>
      <w:color w:val="0F4761" w:themeColor="accent1" w:themeShade="BF"/>
      <w:sz w:val="40"/>
      <w:szCs w:val="40"/>
    </w:rPr>
  </w:style>
  <w:style w:type="character" w:customStyle="1" w:styleId="berschrift2Zchn">
    <w:name w:val="Überschrift 2 Zchn"/>
    <w:basedOn w:val="Absatz-Standardschriftart"/>
    <w:link w:val="berschrift2"/>
    <w:uiPriority w:val="9"/>
    <w:semiHidden/>
    <w:rsid w:val="003D4849"/>
    <w:rPr>
      <w:rFonts w:asciiTheme="majorHAnsi" w:eastAsiaTheme="majorEastAsia" w:hAnsiTheme="majorHAnsi" w:cstheme="majorBidi"/>
      <w:color w:val="0F4761" w:themeColor="accent1" w:themeShade="BF"/>
      <w:sz w:val="32"/>
      <w:szCs w:val="32"/>
    </w:rPr>
  </w:style>
  <w:style w:type="character" w:customStyle="1" w:styleId="berschrift3Zchn">
    <w:name w:val="Überschrift 3 Zchn"/>
    <w:basedOn w:val="Absatz-Standardschriftart"/>
    <w:link w:val="berschrift3"/>
    <w:uiPriority w:val="9"/>
    <w:semiHidden/>
    <w:rsid w:val="003D4849"/>
    <w:rPr>
      <w:rFonts w:eastAsiaTheme="majorEastAsia" w:cstheme="majorBidi"/>
      <w:color w:val="0F4761" w:themeColor="accent1" w:themeShade="BF"/>
      <w:sz w:val="28"/>
      <w:szCs w:val="28"/>
    </w:rPr>
  </w:style>
  <w:style w:type="character" w:customStyle="1" w:styleId="berschrift4Zchn">
    <w:name w:val="Überschrift 4 Zchn"/>
    <w:basedOn w:val="Absatz-Standardschriftart"/>
    <w:link w:val="berschrift4"/>
    <w:uiPriority w:val="9"/>
    <w:semiHidden/>
    <w:rsid w:val="003D4849"/>
    <w:rPr>
      <w:rFonts w:eastAsiaTheme="majorEastAsia" w:cstheme="majorBidi"/>
      <w:i/>
      <w:iCs/>
      <w:color w:val="0F4761" w:themeColor="accent1" w:themeShade="BF"/>
    </w:rPr>
  </w:style>
  <w:style w:type="character" w:customStyle="1" w:styleId="berschrift5Zchn">
    <w:name w:val="Überschrift 5 Zchn"/>
    <w:basedOn w:val="Absatz-Standardschriftart"/>
    <w:link w:val="berschrift5"/>
    <w:uiPriority w:val="9"/>
    <w:semiHidden/>
    <w:rsid w:val="003D4849"/>
    <w:rPr>
      <w:rFonts w:eastAsiaTheme="majorEastAsia" w:cstheme="majorBidi"/>
      <w:color w:val="0F4761" w:themeColor="accent1" w:themeShade="BF"/>
    </w:rPr>
  </w:style>
  <w:style w:type="character" w:customStyle="1" w:styleId="berschrift6Zchn">
    <w:name w:val="Überschrift 6 Zchn"/>
    <w:basedOn w:val="Absatz-Standardschriftart"/>
    <w:link w:val="berschrift6"/>
    <w:uiPriority w:val="9"/>
    <w:semiHidden/>
    <w:rsid w:val="003D4849"/>
    <w:rPr>
      <w:rFonts w:eastAsiaTheme="majorEastAsia" w:cstheme="majorBidi"/>
      <w:i/>
      <w:iCs/>
      <w:color w:val="595959" w:themeColor="text1" w:themeTint="A6"/>
    </w:rPr>
  </w:style>
  <w:style w:type="character" w:customStyle="1" w:styleId="berschrift7Zchn">
    <w:name w:val="Überschrift 7 Zchn"/>
    <w:basedOn w:val="Absatz-Standardschriftart"/>
    <w:link w:val="berschrift7"/>
    <w:uiPriority w:val="9"/>
    <w:semiHidden/>
    <w:rsid w:val="003D4849"/>
    <w:rPr>
      <w:rFonts w:eastAsiaTheme="majorEastAsia" w:cstheme="majorBidi"/>
      <w:color w:val="595959" w:themeColor="text1" w:themeTint="A6"/>
    </w:rPr>
  </w:style>
  <w:style w:type="character" w:customStyle="1" w:styleId="berschrift8Zchn">
    <w:name w:val="Überschrift 8 Zchn"/>
    <w:basedOn w:val="Absatz-Standardschriftart"/>
    <w:link w:val="berschrift8"/>
    <w:uiPriority w:val="9"/>
    <w:semiHidden/>
    <w:rsid w:val="003D4849"/>
    <w:rPr>
      <w:rFonts w:eastAsiaTheme="majorEastAsia" w:cstheme="majorBidi"/>
      <w:i/>
      <w:iCs/>
      <w:color w:val="272727" w:themeColor="text1" w:themeTint="D8"/>
    </w:rPr>
  </w:style>
  <w:style w:type="character" w:customStyle="1" w:styleId="berschrift9Zchn">
    <w:name w:val="Überschrift 9 Zchn"/>
    <w:basedOn w:val="Absatz-Standardschriftart"/>
    <w:link w:val="berschrift9"/>
    <w:uiPriority w:val="9"/>
    <w:semiHidden/>
    <w:rsid w:val="003D4849"/>
    <w:rPr>
      <w:rFonts w:eastAsiaTheme="majorEastAsia" w:cstheme="majorBidi"/>
      <w:color w:val="272727" w:themeColor="text1" w:themeTint="D8"/>
    </w:rPr>
  </w:style>
  <w:style w:type="paragraph" w:styleId="Titel">
    <w:name w:val="Title"/>
    <w:basedOn w:val="Standard"/>
    <w:next w:val="Standard"/>
    <w:link w:val="TitelZchn"/>
    <w:uiPriority w:val="10"/>
    <w:qFormat/>
    <w:rsid w:val="003D48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Zchn">
    <w:name w:val="Titel Zchn"/>
    <w:basedOn w:val="Absatz-Standardschriftart"/>
    <w:link w:val="Titel"/>
    <w:uiPriority w:val="10"/>
    <w:rsid w:val="003D4849"/>
    <w:rPr>
      <w:rFonts w:asciiTheme="majorHAnsi" w:eastAsiaTheme="majorEastAsia" w:hAnsiTheme="majorHAnsi" w:cstheme="majorBidi"/>
      <w:spacing w:val="-10"/>
      <w:kern w:val="28"/>
      <w:sz w:val="56"/>
      <w:szCs w:val="56"/>
    </w:rPr>
  </w:style>
  <w:style w:type="paragraph" w:styleId="Untertitel">
    <w:name w:val="Subtitle"/>
    <w:basedOn w:val="Standard"/>
    <w:next w:val="Standard"/>
    <w:link w:val="UntertitelZchn"/>
    <w:uiPriority w:val="11"/>
    <w:qFormat/>
    <w:rsid w:val="003D4849"/>
    <w:pPr>
      <w:numPr>
        <w:ilvl w:val="1"/>
      </w:numPr>
    </w:pPr>
    <w:rPr>
      <w:rFonts w:eastAsiaTheme="majorEastAsia" w:cstheme="majorBidi"/>
      <w:color w:val="595959" w:themeColor="text1" w:themeTint="A6"/>
      <w:spacing w:val="15"/>
      <w:sz w:val="28"/>
      <w:szCs w:val="28"/>
    </w:rPr>
  </w:style>
  <w:style w:type="character" w:customStyle="1" w:styleId="UntertitelZchn">
    <w:name w:val="Untertitel Zchn"/>
    <w:basedOn w:val="Absatz-Standardschriftart"/>
    <w:link w:val="Untertitel"/>
    <w:uiPriority w:val="11"/>
    <w:rsid w:val="003D4849"/>
    <w:rPr>
      <w:rFonts w:eastAsiaTheme="majorEastAsia" w:cstheme="majorBidi"/>
      <w:color w:val="595959" w:themeColor="text1" w:themeTint="A6"/>
      <w:spacing w:val="15"/>
      <w:sz w:val="28"/>
      <w:szCs w:val="28"/>
    </w:rPr>
  </w:style>
  <w:style w:type="paragraph" w:styleId="Zitat">
    <w:name w:val="Quote"/>
    <w:basedOn w:val="Standard"/>
    <w:next w:val="Standard"/>
    <w:link w:val="ZitatZchn"/>
    <w:uiPriority w:val="29"/>
    <w:qFormat/>
    <w:rsid w:val="003D4849"/>
    <w:pPr>
      <w:spacing w:before="160"/>
      <w:jc w:val="center"/>
    </w:pPr>
    <w:rPr>
      <w:i/>
      <w:iCs/>
      <w:color w:val="404040" w:themeColor="text1" w:themeTint="BF"/>
    </w:rPr>
  </w:style>
  <w:style w:type="character" w:customStyle="1" w:styleId="ZitatZchn">
    <w:name w:val="Zitat Zchn"/>
    <w:basedOn w:val="Absatz-Standardschriftart"/>
    <w:link w:val="Zitat"/>
    <w:uiPriority w:val="29"/>
    <w:rsid w:val="003D4849"/>
    <w:rPr>
      <w:i/>
      <w:iCs/>
      <w:color w:val="404040" w:themeColor="text1" w:themeTint="BF"/>
    </w:rPr>
  </w:style>
  <w:style w:type="paragraph" w:styleId="Listenabsatz">
    <w:name w:val="List Paragraph"/>
    <w:basedOn w:val="Standard"/>
    <w:uiPriority w:val="34"/>
    <w:qFormat/>
    <w:rsid w:val="003D4849"/>
    <w:pPr>
      <w:ind w:left="720"/>
      <w:contextualSpacing/>
    </w:pPr>
  </w:style>
  <w:style w:type="character" w:styleId="IntensiveHervorhebung">
    <w:name w:val="Intense Emphasis"/>
    <w:basedOn w:val="Absatz-Standardschriftart"/>
    <w:uiPriority w:val="21"/>
    <w:qFormat/>
    <w:rsid w:val="003D4849"/>
    <w:rPr>
      <w:i/>
      <w:iCs/>
      <w:color w:val="0F4761" w:themeColor="accent1" w:themeShade="BF"/>
    </w:rPr>
  </w:style>
  <w:style w:type="paragraph" w:styleId="IntensivesZitat">
    <w:name w:val="Intense Quote"/>
    <w:basedOn w:val="Standard"/>
    <w:next w:val="Standard"/>
    <w:link w:val="IntensivesZitatZchn"/>
    <w:uiPriority w:val="30"/>
    <w:qFormat/>
    <w:rsid w:val="003D48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ivesZitatZchn">
    <w:name w:val="Intensives Zitat Zchn"/>
    <w:basedOn w:val="Absatz-Standardschriftart"/>
    <w:link w:val="IntensivesZitat"/>
    <w:uiPriority w:val="30"/>
    <w:rsid w:val="003D4849"/>
    <w:rPr>
      <w:i/>
      <w:iCs/>
      <w:color w:val="0F4761" w:themeColor="accent1" w:themeShade="BF"/>
    </w:rPr>
  </w:style>
  <w:style w:type="character" w:styleId="IntensiverVerweis">
    <w:name w:val="Intense Reference"/>
    <w:basedOn w:val="Absatz-Standardschriftart"/>
    <w:uiPriority w:val="32"/>
    <w:qFormat/>
    <w:rsid w:val="003D4849"/>
    <w:rPr>
      <w:b/>
      <w:bCs/>
      <w:smallCaps/>
      <w:color w:val="0F4761" w:themeColor="accent1" w:themeShade="BF"/>
      <w:spacing w:val="5"/>
    </w:rPr>
  </w:style>
  <w:style w:type="paragraph" w:styleId="Kopfzeile">
    <w:name w:val="header"/>
    <w:basedOn w:val="Standard"/>
    <w:link w:val="KopfzeileZchn"/>
    <w:uiPriority w:val="99"/>
    <w:unhideWhenUsed/>
    <w:rsid w:val="003D484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3D4849"/>
  </w:style>
  <w:style w:type="paragraph" w:styleId="Fuzeile">
    <w:name w:val="footer"/>
    <w:basedOn w:val="Standard"/>
    <w:link w:val="FuzeileZchn"/>
    <w:uiPriority w:val="99"/>
    <w:unhideWhenUsed/>
    <w:rsid w:val="003D484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D4849"/>
  </w:style>
  <w:style w:type="paragraph" w:styleId="KeinLeerraum">
    <w:name w:val="No Spacing"/>
    <w:uiPriority w:val="1"/>
    <w:qFormat/>
    <w:rsid w:val="00B94E21"/>
    <w:pPr>
      <w:spacing w:after="0" w:line="240" w:lineRule="auto"/>
    </w:pPr>
    <w:rPr>
      <w:rFonts w:ascii="Calibri" w:eastAsia="Calibri" w:hAnsi="Calibri" w:cs="Times New Roman"/>
      <w:kern w:val="0"/>
      <w:sz w:val="22"/>
      <w:szCs w:val="22"/>
      <w14:ligatures w14:val="none"/>
    </w:rPr>
  </w:style>
  <w:style w:type="character" w:styleId="Hyperlink">
    <w:name w:val="Hyperlink"/>
    <w:basedOn w:val="Absatz-Standardschriftart"/>
    <w:uiPriority w:val="99"/>
    <w:unhideWhenUsed/>
    <w:rsid w:val="00BE4090"/>
    <w:rPr>
      <w:color w:val="467886" w:themeColor="hyperlink"/>
      <w:u w:val="single"/>
    </w:rPr>
  </w:style>
  <w:style w:type="character" w:styleId="NichtaufgelsteErwhnung">
    <w:name w:val="Unresolved Mention"/>
    <w:basedOn w:val="Absatz-Standardschriftart"/>
    <w:uiPriority w:val="99"/>
    <w:semiHidden/>
    <w:unhideWhenUsed/>
    <w:rsid w:val="00BE4090"/>
    <w:rPr>
      <w:color w:val="605E5C"/>
      <w:shd w:val="clear" w:color="auto" w:fill="E1DFDD"/>
    </w:rPr>
  </w:style>
  <w:style w:type="paragraph" w:styleId="StandardWeb">
    <w:name w:val="Normal (Web)"/>
    <w:basedOn w:val="Standard"/>
    <w:uiPriority w:val="99"/>
    <w:semiHidden/>
    <w:unhideWhenUsed/>
    <w:rsid w:val="002C1D7B"/>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6782178">
      <w:bodyDiv w:val="1"/>
      <w:marLeft w:val="0"/>
      <w:marRight w:val="0"/>
      <w:marTop w:val="0"/>
      <w:marBottom w:val="0"/>
      <w:divBdr>
        <w:top w:val="none" w:sz="0" w:space="0" w:color="auto"/>
        <w:left w:val="none" w:sz="0" w:space="0" w:color="auto"/>
        <w:bottom w:val="none" w:sz="0" w:space="0" w:color="auto"/>
        <w:right w:val="none" w:sz="0" w:space="0" w:color="auto"/>
      </w:divBdr>
    </w:div>
    <w:div w:id="398600166">
      <w:bodyDiv w:val="1"/>
      <w:marLeft w:val="0"/>
      <w:marRight w:val="0"/>
      <w:marTop w:val="0"/>
      <w:marBottom w:val="0"/>
      <w:divBdr>
        <w:top w:val="none" w:sz="0" w:space="0" w:color="auto"/>
        <w:left w:val="none" w:sz="0" w:space="0" w:color="auto"/>
        <w:bottom w:val="none" w:sz="0" w:space="0" w:color="auto"/>
        <w:right w:val="none" w:sz="0" w:space="0" w:color="auto"/>
      </w:divBdr>
    </w:div>
    <w:div w:id="435097060">
      <w:bodyDiv w:val="1"/>
      <w:marLeft w:val="0"/>
      <w:marRight w:val="0"/>
      <w:marTop w:val="0"/>
      <w:marBottom w:val="0"/>
      <w:divBdr>
        <w:top w:val="none" w:sz="0" w:space="0" w:color="auto"/>
        <w:left w:val="none" w:sz="0" w:space="0" w:color="auto"/>
        <w:bottom w:val="none" w:sz="0" w:space="0" w:color="auto"/>
        <w:right w:val="none" w:sz="0" w:space="0" w:color="auto"/>
      </w:divBdr>
    </w:div>
    <w:div w:id="483426226">
      <w:bodyDiv w:val="1"/>
      <w:marLeft w:val="0"/>
      <w:marRight w:val="0"/>
      <w:marTop w:val="0"/>
      <w:marBottom w:val="0"/>
      <w:divBdr>
        <w:top w:val="none" w:sz="0" w:space="0" w:color="auto"/>
        <w:left w:val="none" w:sz="0" w:space="0" w:color="auto"/>
        <w:bottom w:val="none" w:sz="0" w:space="0" w:color="auto"/>
        <w:right w:val="none" w:sz="0" w:space="0" w:color="auto"/>
      </w:divBdr>
    </w:div>
    <w:div w:id="519858116">
      <w:bodyDiv w:val="1"/>
      <w:marLeft w:val="0"/>
      <w:marRight w:val="0"/>
      <w:marTop w:val="0"/>
      <w:marBottom w:val="0"/>
      <w:divBdr>
        <w:top w:val="none" w:sz="0" w:space="0" w:color="auto"/>
        <w:left w:val="none" w:sz="0" w:space="0" w:color="auto"/>
        <w:bottom w:val="none" w:sz="0" w:space="0" w:color="auto"/>
        <w:right w:val="none" w:sz="0" w:space="0" w:color="auto"/>
      </w:divBdr>
    </w:div>
    <w:div w:id="549002611">
      <w:bodyDiv w:val="1"/>
      <w:marLeft w:val="0"/>
      <w:marRight w:val="0"/>
      <w:marTop w:val="0"/>
      <w:marBottom w:val="0"/>
      <w:divBdr>
        <w:top w:val="none" w:sz="0" w:space="0" w:color="auto"/>
        <w:left w:val="none" w:sz="0" w:space="0" w:color="auto"/>
        <w:bottom w:val="none" w:sz="0" w:space="0" w:color="auto"/>
        <w:right w:val="none" w:sz="0" w:space="0" w:color="auto"/>
      </w:divBdr>
    </w:div>
    <w:div w:id="691802016">
      <w:bodyDiv w:val="1"/>
      <w:marLeft w:val="0"/>
      <w:marRight w:val="0"/>
      <w:marTop w:val="0"/>
      <w:marBottom w:val="0"/>
      <w:divBdr>
        <w:top w:val="none" w:sz="0" w:space="0" w:color="auto"/>
        <w:left w:val="none" w:sz="0" w:space="0" w:color="auto"/>
        <w:bottom w:val="none" w:sz="0" w:space="0" w:color="auto"/>
        <w:right w:val="none" w:sz="0" w:space="0" w:color="auto"/>
      </w:divBdr>
    </w:div>
    <w:div w:id="772823355">
      <w:bodyDiv w:val="1"/>
      <w:marLeft w:val="0"/>
      <w:marRight w:val="0"/>
      <w:marTop w:val="0"/>
      <w:marBottom w:val="0"/>
      <w:divBdr>
        <w:top w:val="none" w:sz="0" w:space="0" w:color="auto"/>
        <w:left w:val="none" w:sz="0" w:space="0" w:color="auto"/>
        <w:bottom w:val="none" w:sz="0" w:space="0" w:color="auto"/>
        <w:right w:val="none" w:sz="0" w:space="0" w:color="auto"/>
      </w:divBdr>
    </w:div>
    <w:div w:id="862405918">
      <w:bodyDiv w:val="1"/>
      <w:marLeft w:val="0"/>
      <w:marRight w:val="0"/>
      <w:marTop w:val="0"/>
      <w:marBottom w:val="0"/>
      <w:divBdr>
        <w:top w:val="none" w:sz="0" w:space="0" w:color="auto"/>
        <w:left w:val="none" w:sz="0" w:space="0" w:color="auto"/>
        <w:bottom w:val="none" w:sz="0" w:space="0" w:color="auto"/>
        <w:right w:val="none" w:sz="0" w:space="0" w:color="auto"/>
      </w:divBdr>
    </w:div>
    <w:div w:id="870731482">
      <w:bodyDiv w:val="1"/>
      <w:marLeft w:val="0"/>
      <w:marRight w:val="0"/>
      <w:marTop w:val="0"/>
      <w:marBottom w:val="0"/>
      <w:divBdr>
        <w:top w:val="none" w:sz="0" w:space="0" w:color="auto"/>
        <w:left w:val="none" w:sz="0" w:space="0" w:color="auto"/>
        <w:bottom w:val="none" w:sz="0" w:space="0" w:color="auto"/>
        <w:right w:val="none" w:sz="0" w:space="0" w:color="auto"/>
      </w:divBdr>
    </w:div>
    <w:div w:id="907761307">
      <w:bodyDiv w:val="1"/>
      <w:marLeft w:val="0"/>
      <w:marRight w:val="0"/>
      <w:marTop w:val="0"/>
      <w:marBottom w:val="0"/>
      <w:divBdr>
        <w:top w:val="none" w:sz="0" w:space="0" w:color="auto"/>
        <w:left w:val="none" w:sz="0" w:space="0" w:color="auto"/>
        <w:bottom w:val="none" w:sz="0" w:space="0" w:color="auto"/>
        <w:right w:val="none" w:sz="0" w:space="0" w:color="auto"/>
      </w:divBdr>
    </w:div>
    <w:div w:id="988245825">
      <w:bodyDiv w:val="1"/>
      <w:marLeft w:val="0"/>
      <w:marRight w:val="0"/>
      <w:marTop w:val="0"/>
      <w:marBottom w:val="0"/>
      <w:divBdr>
        <w:top w:val="none" w:sz="0" w:space="0" w:color="auto"/>
        <w:left w:val="none" w:sz="0" w:space="0" w:color="auto"/>
        <w:bottom w:val="none" w:sz="0" w:space="0" w:color="auto"/>
        <w:right w:val="none" w:sz="0" w:space="0" w:color="auto"/>
      </w:divBdr>
    </w:div>
    <w:div w:id="1158033855">
      <w:bodyDiv w:val="1"/>
      <w:marLeft w:val="0"/>
      <w:marRight w:val="0"/>
      <w:marTop w:val="0"/>
      <w:marBottom w:val="0"/>
      <w:divBdr>
        <w:top w:val="none" w:sz="0" w:space="0" w:color="auto"/>
        <w:left w:val="none" w:sz="0" w:space="0" w:color="auto"/>
        <w:bottom w:val="none" w:sz="0" w:space="0" w:color="auto"/>
        <w:right w:val="none" w:sz="0" w:space="0" w:color="auto"/>
      </w:divBdr>
    </w:div>
    <w:div w:id="1312948588">
      <w:bodyDiv w:val="1"/>
      <w:marLeft w:val="0"/>
      <w:marRight w:val="0"/>
      <w:marTop w:val="0"/>
      <w:marBottom w:val="0"/>
      <w:divBdr>
        <w:top w:val="none" w:sz="0" w:space="0" w:color="auto"/>
        <w:left w:val="none" w:sz="0" w:space="0" w:color="auto"/>
        <w:bottom w:val="none" w:sz="0" w:space="0" w:color="auto"/>
        <w:right w:val="none" w:sz="0" w:space="0" w:color="auto"/>
      </w:divBdr>
    </w:div>
    <w:div w:id="1318533131">
      <w:bodyDiv w:val="1"/>
      <w:marLeft w:val="0"/>
      <w:marRight w:val="0"/>
      <w:marTop w:val="0"/>
      <w:marBottom w:val="0"/>
      <w:divBdr>
        <w:top w:val="none" w:sz="0" w:space="0" w:color="auto"/>
        <w:left w:val="none" w:sz="0" w:space="0" w:color="auto"/>
        <w:bottom w:val="none" w:sz="0" w:space="0" w:color="auto"/>
        <w:right w:val="none" w:sz="0" w:space="0" w:color="auto"/>
      </w:divBdr>
    </w:div>
    <w:div w:id="1410270868">
      <w:bodyDiv w:val="1"/>
      <w:marLeft w:val="0"/>
      <w:marRight w:val="0"/>
      <w:marTop w:val="0"/>
      <w:marBottom w:val="0"/>
      <w:divBdr>
        <w:top w:val="none" w:sz="0" w:space="0" w:color="auto"/>
        <w:left w:val="none" w:sz="0" w:space="0" w:color="auto"/>
        <w:bottom w:val="none" w:sz="0" w:space="0" w:color="auto"/>
        <w:right w:val="none" w:sz="0" w:space="0" w:color="auto"/>
      </w:divBdr>
    </w:div>
    <w:div w:id="1637644813">
      <w:bodyDiv w:val="1"/>
      <w:marLeft w:val="0"/>
      <w:marRight w:val="0"/>
      <w:marTop w:val="0"/>
      <w:marBottom w:val="0"/>
      <w:divBdr>
        <w:top w:val="none" w:sz="0" w:space="0" w:color="auto"/>
        <w:left w:val="none" w:sz="0" w:space="0" w:color="auto"/>
        <w:bottom w:val="none" w:sz="0" w:space="0" w:color="auto"/>
        <w:right w:val="none" w:sz="0" w:space="0" w:color="auto"/>
      </w:divBdr>
    </w:div>
    <w:div w:id="1650593223">
      <w:bodyDiv w:val="1"/>
      <w:marLeft w:val="0"/>
      <w:marRight w:val="0"/>
      <w:marTop w:val="0"/>
      <w:marBottom w:val="0"/>
      <w:divBdr>
        <w:top w:val="none" w:sz="0" w:space="0" w:color="auto"/>
        <w:left w:val="none" w:sz="0" w:space="0" w:color="auto"/>
        <w:bottom w:val="none" w:sz="0" w:space="0" w:color="auto"/>
        <w:right w:val="none" w:sz="0" w:space="0" w:color="auto"/>
      </w:divBdr>
    </w:div>
    <w:div w:id="1735466462">
      <w:bodyDiv w:val="1"/>
      <w:marLeft w:val="0"/>
      <w:marRight w:val="0"/>
      <w:marTop w:val="0"/>
      <w:marBottom w:val="0"/>
      <w:divBdr>
        <w:top w:val="none" w:sz="0" w:space="0" w:color="auto"/>
        <w:left w:val="none" w:sz="0" w:space="0" w:color="auto"/>
        <w:bottom w:val="none" w:sz="0" w:space="0" w:color="auto"/>
        <w:right w:val="none" w:sz="0" w:space="0" w:color="auto"/>
      </w:divBdr>
    </w:div>
    <w:div w:id="1793397740">
      <w:bodyDiv w:val="1"/>
      <w:marLeft w:val="0"/>
      <w:marRight w:val="0"/>
      <w:marTop w:val="0"/>
      <w:marBottom w:val="0"/>
      <w:divBdr>
        <w:top w:val="none" w:sz="0" w:space="0" w:color="auto"/>
        <w:left w:val="none" w:sz="0" w:space="0" w:color="auto"/>
        <w:bottom w:val="none" w:sz="0" w:space="0" w:color="auto"/>
        <w:right w:val="none" w:sz="0" w:space="0" w:color="auto"/>
      </w:divBdr>
    </w:div>
    <w:div w:id="1815100374">
      <w:bodyDiv w:val="1"/>
      <w:marLeft w:val="0"/>
      <w:marRight w:val="0"/>
      <w:marTop w:val="0"/>
      <w:marBottom w:val="0"/>
      <w:divBdr>
        <w:top w:val="none" w:sz="0" w:space="0" w:color="auto"/>
        <w:left w:val="none" w:sz="0" w:space="0" w:color="auto"/>
        <w:bottom w:val="none" w:sz="0" w:space="0" w:color="auto"/>
        <w:right w:val="none" w:sz="0" w:space="0" w:color="auto"/>
      </w:divBdr>
    </w:div>
    <w:div w:id="19293439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raztourismus.at" TargetMode="External"/><Relationship Id="rId13"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www.klanglicht.buehnen-graz.com" TargetMode="External"/><Relationship Id="rId12" Type="http://schemas.openxmlformats.org/officeDocument/2006/relationships/hyperlink" Target="https://9zkml.r.sp1-brevo.net/mk/cl/f/sh/1t6Af4OiGsFzDqdv9HFL9QfiBtaJxl/Zd45fQTKTX9m"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www.ostfriesische-inseln.de" TargetMode="External"/><Relationship Id="rId11" Type="http://schemas.openxmlformats.org/officeDocument/2006/relationships/hyperlink" Target="http://www.genboeckpr.de" TargetMode="External"/><Relationship Id="rId5" Type="http://schemas.openxmlformats.org/officeDocument/2006/relationships/endnotes" Target="endnotes.xml"/><Relationship Id="rId15" Type="http://schemas.openxmlformats.org/officeDocument/2006/relationships/footer" Target="footer1.xml"/><Relationship Id="rId10" Type="http://schemas.openxmlformats.org/officeDocument/2006/relationships/hyperlink" Target="mailto:nina.genboeck@genboeckpr.de" TargetMode="External"/><Relationship Id="rId4" Type="http://schemas.openxmlformats.org/officeDocument/2006/relationships/footnotes" Target="footnotes.xml"/><Relationship Id="rId9" Type="http://schemas.openxmlformats.org/officeDocument/2006/relationships/hyperlink" Target="https://www.donauregion.at/familien" TargetMode="Externa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ulius\Documents\Benutzerdefinierte%20Office-Vorlagen\Genb&#246;ck%20PR%20Wordvorlage.dotx"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Genböck PR Wordvorlage.dotx</Template>
  <TotalTime>0</TotalTime>
  <Pages>4</Pages>
  <Words>828</Words>
  <Characters>5223</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Julius</dc:creator>
  <cp:keywords/>
  <dc:description/>
  <cp:lastModifiedBy>Julius Brettin</cp:lastModifiedBy>
  <cp:revision>2</cp:revision>
  <dcterms:created xsi:type="dcterms:W3CDTF">2025-09-25T12:50:00Z</dcterms:created>
  <dcterms:modified xsi:type="dcterms:W3CDTF">2025-09-25T12:50:00Z</dcterms:modified>
</cp:coreProperties>
</file>