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4F3EA" w14:textId="77777777" w:rsidR="00F239E2" w:rsidRDefault="00F239E2">
      <w:pPr>
        <w:rPr>
          <w:rFonts w:ascii="Lato" w:hAnsi="Lato"/>
          <w:b/>
          <w:bCs/>
          <w:color w:val="A20D32"/>
        </w:rPr>
      </w:pPr>
    </w:p>
    <w:p w14:paraId="1D2E2D47" w14:textId="77777777" w:rsidR="00F239E2" w:rsidRDefault="00F239E2" w:rsidP="00F239E2">
      <w:pPr>
        <w:spacing w:line="240" w:lineRule="auto"/>
        <w:rPr>
          <w:rFonts w:ascii="Lato" w:hAnsi="Lato"/>
          <w:b/>
          <w:bCs/>
          <w:color w:val="A20D32"/>
        </w:rPr>
      </w:pPr>
    </w:p>
    <w:p w14:paraId="0E490DF7" w14:textId="07922D13" w:rsidR="000F2EA3" w:rsidRDefault="0095225C" w:rsidP="00F239E2">
      <w:pPr>
        <w:spacing w:after="0" w:line="240" w:lineRule="auto"/>
        <w:rPr>
          <w:rFonts w:ascii="Lato" w:hAnsi="Lato"/>
          <w:b/>
          <w:bCs/>
          <w:color w:val="D20A32"/>
          <w:sz w:val="40"/>
          <w:szCs w:val="40"/>
        </w:rPr>
      </w:pPr>
      <w:r w:rsidRPr="0095225C">
        <w:rPr>
          <w:rFonts w:ascii="Lato" w:hAnsi="Lato"/>
          <w:b/>
          <w:bCs/>
          <w:color w:val="D20A32"/>
          <w:sz w:val="40"/>
          <w:szCs w:val="40"/>
        </w:rPr>
        <w:t>Kurznachrichten: Graz feiert aufregende Festivals – mit 900 Musikern und köstlichen Trüffeln</w:t>
      </w:r>
    </w:p>
    <w:p w14:paraId="2CAA6161" w14:textId="77777777" w:rsidR="0095225C" w:rsidRPr="00F239E2" w:rsidRDefault="0095225C" w:rsidP="00F239E2">
      <w:pPr>
        <w:spacing w:after="0" w:line="240" w:lineRule="auto"/>
        <w:rPr>
          <w:rFonts w:ascii="Lato" w:hAnsi="Lato"/>
          <w:b/>
          <w:bCs/>
          <w:color w:val="A20D32"/>
          <w:sz w:val="40"/>
          <w:szCs w:val="40"/>
        </w:rPr>
      </w:pPr>
    </w:p>
    <w:p w14:paraId="72FF177F" w14:textId="6414DFEF" w:rsidR="0095225C" w:rsidRDefault="0095225C" w:rsidP="00A53267">
      <w:pPr>
        <w:spacing w:after="0" w:line="240" w:lineRule="auto"/>
        <w:rPr>
          <w:rFonts w:ascii="Lato" w:hAnsi="Lato"/>
          <w:b/>
          <w:bCs/>
        </w:rPr>
      </w:pPr>
      <w:r w:rsidRPr="0095225C">
        <w:rPr>
          <w:rFonts w:ascii="Lato" w:hAnsi="Lato"/>
          <w:b/>
          <w:bCs/>
        </w:rPr>
        <w:t xml:space="preserve">Im September steigt in Graz wieder das große </w:t>
      </w:r>
      <w:proofErr w:type="spellStart"/>
      <w:r w:rsidRPr="0095225C">
        <w:rPr>
          <w:rFonts w:ascii="Lato" w:hAnsi="Lato"/>
          <w:b/>
          <w:bCs/>
        </w:rPr>
        <w:t>Aufsteirern</w:t>
      </w:r>
      <w:proofErr w:type="spellEnd"/>
      <w:r w:rsidRPr="0095225C">
        <w:rPr>
          <w:rFonts w:ascii="Lato" w:hAnsi="Lato"/>
          <w:b/>
          <w:bCs/>
        </w:rPr>
        <w:t xml:space="preserve"> Festival. An zwei Tagen verwandelt sich die zweitgrößte Stadt Österreichs in den größten Dorfplatz des Landes. Überall werden auf den Grazer Plätzen, Straßen und Gassen traditionelles Handwerk, köstliche Schmankerl und lebendige steirische Volkskultur präsentiert. Das Musikprogramm umfasst stolze 250 Stunden und bringt 900 Musiker sowie 350 Tänzer auf die Bühnen.  Im Oktober präsentiert die </w:t>
      </w:r>
      <w:proofErr w:type="spellStart"/>
      <w:r w:rsidRPr="0095225C">
        <w:rPr>
          <w:rFonts w:ascii="Lato" w:hAnsi="Lato"/>
          <w:b/>
          <w:bCs/>
        </w:rPr>
        <w:t>GenussHauptstadt</w:t>
      </w:r>
      <w:proofErr w:type="spellEnd"/>
      <w:r w:rsidRPr="0095225C">
        <w:rPr>
          <w:rFonts w:ascii="Lato" w:hAnsi="Lato"/>
          <w:b/>
          <w:bCs/>
        </w:rPr>
        <w:t xml:space="preserve"> Graz </w:t>
      </w:r>
      <w:proofErr w:type="spellStart"/>
      <w:r w:rsidRPr="0095225C">
        <w:rPr>
          <w:rFonts w:ascii="Lato" w:hAnsi="Lato"/>
          <w:b/>
          <w:bCs/>
        </w:rPr>
        <w:t>mdas</w:t>
      </w:r>
      <w:proofErr w:type="spellEnd"/>
      <w:r w:rsidRPr="0095225C">
        <w:rPr>
          <w:rFonts w:ascii="Lato" w:hAnsi="Lato"/>
          <w:b/>
          <w:bCs/>
        </w:rPr>
        <w:t xml:space="preserve"> beliebte Internationale Trüffelfestival.</w:t>
      </w:r>
    </w:p>
    <w:p w14:paraId="168B7C9A" w14:textId="77777777" w:rsidR="0095225C" w:rsidRDefault="0095225C" w:rsidP="00A53267">
      <w:pPr>
        <w:spacing w:after="0" w:line="240" w:lineRule="auto"/>
        <w:rPr>
          <w:rFonts w:ascii="Lato" w:hAnsi="Lato"/>
          <w:b/>
          <w:bCs/>
        </w:rPr>
      </w:pPr>
    </w:p>
    <w:p w14:paraId="77B1A077" w14:textId="46C79DD7" w:rsidR="004415C4" w:rsidRDefault="0095225C" w:rsidP="00A53267">
      <w:pPr>
        <w:spacing w:after="0" w:line="240" w:lineRule="auto"/>
        <w:rPr>
          <w:rFonts w:ascii="Lato" w:hAnsi="Lato"/>
          <w:b/>
          <w:bCs/>
        </w:rPr>
      </w:pPr>
      <w:proofErr w:type="spellStart"/>
      <w:r w:rsidRPr="0095225C">
        <w:rPr>
          <w:rFonts w:ascii="Lato" w:hAnsi="Lato"/>
          <w:b/>
          <w:bCs/>
        </w:rPr>
        <w:t>Aufsteirern</w:t>
      </w:r>
      <w:proofErr w:type="spellEnd"/>
      <w:r w:rsidRPr="0095225C">
        <w:rPr>
          <w:rFonts w:ascii="Lato" w:hAnsi="Lato"/>
          <w:b/>
          <w:bCs/>
        </w:rPr>
        <w:t xml:space="preserve"> Festival in Graz: 250 Stunden Musikprogramm, Volksmusik-</w:t>
      </w:r>
      <w:proofErr w:type="spellStart"/>
      <w:r w:rsidRPr="0095225C">
        <w:rPr>
          <w:rFonts w:ascii="Lato" w:hAnsi="Lato"/>
          <w:b/>
          <w:bCs/>
        </w:rPr>
        <w:t>Wunscherfüller</w:t>
      </w:r>
      <w:proofErr w:type="spellEnd"/>
      <w:r w:rsidRPr="0095225C">
        <w:rPr>
          <w:rFonts w:ascii="Lato" w:hAnsi="Lato"/>
          <w:b/>
          <w:bCs/>
        </w:rPr>
        <w:t xml:space="preserve"> und Andachtsjodeln</w:t>
      </w:r>
    </w:p>
    <w:p w14:paraId="6F1845FD" w14:textId="77777777" w:rsidR="0095225C" w:rsidRPr="0095225C" w:rsidRDefault="0095225C" w:rsidP="0095225C">
      <w:pPr>
        <w:spacing w:after="0" w:line="240" w:lineRule="auto"/>
        <w:rPr>
          <w:rFonts w:ascii="Lato" w:hAnsi="Lato"/>
        </w:rPr>
      </w:pPr>
      <w:r w:rsidRPr="0095225C">
        <w:rPr>
          <w:rFonts w:ascii="Lato" w:hAnsi="Lato"/>
        </w:rPr>
        <w:t xml:space="preserve">Wie die Steiermark klingt, riecht und schmeckt, erlebt man in Graz vom 13. bis 14. September 2025: Dann steigt wieder das große </w:t>
      </w:r>
      <w:proofErr w:type="spellStart"/>
      <w:r w:rsidRPr="0095225C">
        <w:rPr>
          <w:rFonts w:ascii="Lato" w:hAnsi="Lato"/>
        </w:rPr>
        <w:t>Aufsteirern</w:t>
      </w:r>
      <w:proofErr w:type="spellEnd"/>
      <w:r w:rsidRPr="0095225C">
        <w:rPr>
          <w:rFonts w:ascii="Lato" w:hAnsi="Lato"/>
        </w:rPr>
        <w:t xml:space="preserve"> Festival, das seit 2002 stattfindet. An den zwei Tagen verwandelt sich die zweitgrößte Stadt Österreichs in den größten Dorfplatz des Landes. Überall werden auf den Grazer Plätzen, Straßen und Gassen traditionelles Handwerk, köstliche Schmankerl und lebendige steirische Volkskultur präsentiert. Das Musikprogramm umfasst stolze 250 Stunden und bringt 900 Musiker sowie 350 Tänzer auf die Bühnen.</w:t>
      </w:r>
    </w:p>
    <w:p w14:paraId="1141E982" w14:textId="77777777" w:rsidR="0095225C" w:rsidRPr="0095225C" w:rsidRDefault="0095225C" w:rsidP="0095225C">
      <w:pPr>
        <w:spacing w:after="0" w:line="240" w:lineRule="auto"/>
        <w:rPr>
          <w:rFonts w:ascii="Lato" w:hAnsi="Lato"/>
        </w:rPr>
      </w:pPr>
      <w:r w:rsidRPr="0095225C">
        <w:rPr>
          <w:rFonts w:ascii="Lato" w:hAnsi="Lato"/>
        </w:rPr>
        <w:t xml:space="preserve">Auf die Besucher warten einige Überraschungen und Specials: Auf der Trachtenmeile in der Schmiedgasse Nord ist die seltene Kunst des Federkielstickens zu sehen und auf dem </w:t>
      </w:r>
      <w:proofErr w:type="spellStart"/>
      <w:r w:rsidRPr="0095225C">
        <w:rPr>
          <w:rFonts w:ascii="Lato" w:hAnsi="Lato"/>
        </w:rPr>
        <w:t>Mariahilferplatz</w:t>
      </w:r>
      <w:proofErr w:type="spellEnd"/>
      <w:r w:rsidRPr="0095225C">
        <w:rPr>
          <w:rFonts w:ascii="Lato" w:hAnsi="Lato"/>
        </w:rPr>
        <w:t xml:space="preserve"> sind die Volksmusik-</w:t>
      </w:r>
      <w:proofErr w:type="spellStart"/>
      <w:r w:rsidRPr="0095225C">
        <w:rPr>
          <w:rFonts w:ascii="Lato" w:hAnsi="Lato"/>
        </w:rPr>
        <w:t>Wunscherfüller</w:t>
      </w:r>
      <w:proofErr w:type="spellEnd"/>
      <w:r w:rsidRPr="0095225C">
        <w:rPr>
          <w:rFonts w:ascii="Lato" w:hAnsi="Lato"/>
        </w:rPr>
        <w:t xml:space="preserve"> zu finden. Hier werden die Musikwünsche des Publikums von Live-Bands gespielt. Auf der „Krone“-Alm am Eisernen Tor können die Festival-Gäste das rustikale Ambiente einer Almhütte genießen. Beim Gottesdienst am Sonntag in der Stadtpfarrkirche gibt es ein Andachtsjodeln.</w:t>
      </w:r>
    </w:p>
    <w:p w14:paraId="28A7D79A" w14:textId="5FB7DABD" w:rsidR="0095225C" w:rsidRPr="0095225C" w:rsidRDefault="0095225C" w:rsidP="0095225C">
      <w:pPr>
        <w:spacing w:after="0" w:line="240" w:lineRule="auto"/>
        <w:rPr>
          <w:rFonts w:ascii="Lato" w:hAnsi="Lato"/>
        </w:rPr>
      </w:pPr>
      <w:r w:rsidRPr="0095225C">
        <w:rPr>
          <w:rFonts w:ascii="Lato" w:hAnsi="Lato"/>
        </w:rPr>
        <w:t xml:space="preserve">Eröffnet wird das bunte Treiben bereits am Freitag, den 12. September mit einer außergewöhnlichen Premiere: Das Herbert </w:t>
      </w:r>
      <w:proofErr w:type="spellStart"/>
      <w:r w:rsidRPr="0095225C">
        <w:rPr>
          <w:rFonts w:ascii="Lato" w:hAnsi="Lato"/>
        </w:rPr>
        <w:t>Pixner</w:t>
      </w:r>
      <w:proofErr w:type="spellEnd"/>
      <w:r w:rsidRPr="0095225C">
        <w:rPr>
          <w:rFonts w:ascii="Lato" w:hAnsi="Lato"/>
        </w:rPr>
        <w:t xml:space="preserve"> Projekt und die Grazer Philharmoniker verbinden alpine Volksmusik mit klassischer Symphonik zu einem besonderen Konzerterlebnis in der Grazer Oper.</w:t>
      </w:r>
      <w:r>
        <w:rPr>
          <w:rFonts w:ascii="Lato" w:hAnsi="Lato"/>
        </w:rPr>
        <w:br/>
      </w:r>
    </w:p>
    <w:p w14:paraId="4A06EB56" w14:textId="77777777" w:rsidR="0095225C" w:rsidRPr="0095225C" w:rsidRDefault="0095225C" w:rsidP="0095225C">
      <w:pPr>
        <w:spacing w:after="0" w:line="240" w:lineRule="auto"/>
        <w:rPr>
          <w:rFonts w:ascii="Lato" w:hAnsi="Lato"/>
        </w:rPr>
      </w:pPr>
      <w:r w:rsidRPr="0095225C">
        <w:rPr>
          <w:rFonts w:ascii="Lato" w:hAnsi="Lato"/>
        </w:rPr>
        <w:t>Weitere Infos unter: </w:t>
      </w:r>
      <w:hyperlink r:id="rId6" w:history="1">
        <w:r w:rsidRPr="0095225C">
          <w:rPr>
            <w:rStyle w:val="Hyperlink"/>
            <w:rFonts w:ascii="Lato" w:hAnsi="Lato"/>
          </w:rPr>
          <w:t>www.graztourismus.at</w:t>
        </w:r>
      </w:hyperlink>
      <w:r w:rsidRPr="0095225C">
        <w:rPr>
          <w:rFonts w:ascii="Lato" w:hAnsi="Lato"/>
        </w:rPr>
        <w:t xml:space="preserve"> und </w:t>
      </w:r>
      <w:hyperlink r:id="rId7" w:history="1">
        <w:r w:rsidRPr="0095225C">
          <w:rPr>
            <w:rStyle w:val="Hyperlink"/>
            <w:rFonts w:ascii="Lato" w:hAnsi="Lato"/>
          </w:rPr>
          <w:t>www.aufsteirern.at</w:t>
        </w:r>
      </w:hyperlink>
    </w:p>
    <w:p w14:paraId="67FB368F" w14:textId="794E76E3" w:rsidR="0095225C" w:rsidRDefault="0095225C" w:rsidP="0090353E">
      <w:pPr>
        <w:spacing w:after="0" w:line="240" w:lineRule="auto"/>
        <w:rPr>
          <w:rFonts w:ascii="Lato" w:hAnsi="Lato"/>
        </w:rPr>
      </w:pPr>
      <w:r>
        <w:rPr>
          <w:rFonts w:ascii="Lato" w:hAnsi="Lato"/>
        </w:rPr>
        <w:br/>
      </w:r>
    </w:p>
    <w:p w14:paraId="5233CAEA" w14:textId="77777777" w:rsidR="0095225C" w:rsidRDefault="0095225C">
      <w:pPr>
        <w:rPr>
          <w:rFonts w:ascii="Lato" w:hAnsi="Lato"/>
        </w:rPr>
      </w:pPr>
      <w:r>
        <w:rPr>
          <w:rFonts w:ascii="Lato" w:hAnsi="Lato"/>
        </w:rPr>
        <w:br w:type="page"/>
      </w:r>
    </w:p>
    <w:p w14:paraId="06B8C446" w14:textId="77777777" w:rsidR="0095225C" w:rsidRDefault="0095225C" w:rsidP="0090353E">
      <w:pPr>
        <w:spacing w:after="0" w:line="240" w:lineRule="auto"/>
        <w:rPr>
          <w:rFonts w:ascii="Lato" w:hAnsi="Lato"/>
        </w:rPr>
      </w:pPr>
    </w:p>
    <w:p w14:paraId="285AF354" w14:textId="77777777" w:rsidR="0095225C" w:rsidRPr="0095225C" w:rsidRDefault="0095225C" w:rsidP="0095225C">
      <w:pPr>
        <w:spacing w:after="0" w:line="240" w:lineRule="auto"/>
        <w:rPr>
          <w:rFonts w:ascii="Lato" w:hAnsi="Lato"/>
        </w:rPr>
      </w:pPr>
      <w:r w:rsidRPr="0095225C">
        <w:rPr>
          <w:rFonts w:ascii="Lato" w:hAnsi="Lato"/>
          <w:b/>
          <w:bCs/>
        </w:rPr>
        <w:t>Internationales Trüffelfestival Graz – vom Genießen bis zur Schatzsuche mit Hund</w:t>
      </w:r>
      <w:r>
        <w:rPr>
          <w:rFonts w:ascii="Lato" w:hAnsi="Lato"/>
          <w:b/>
          <w:bCs/>
        </w:rPr>
        <w:br/>
      </w:r>
      <w:r w:rsidRPr="0095225C">
        <w:rPr>
          <w:rFonts w:ascii="Lato" w:hAnsi="Lato"/>
        </w:rPr>
        <w:t xml:space="preserve">Trüffel aus Alba, dem Piemont, den Marken, Umbrien, der Toskana und natürlich aus dem Stadtwald. Die </w:t>
      </w:r>
      <w:proofErr w:type="spellStart"/>
      <w:r w:rsidRPr="0095225C">
        <w:rPr>
          <w:rFonts w:ascii="Lato" w:hAnsi="Lato"/>
        </w:rPr>
        <w:t>GenussHauptstadt</w:t>
      </w:r>
      <w:proofErr w:type="spellEnd"/>
      <w:r w:rsidRPr="0095225C">
        <w:rPr>
          <w:rFonts w:ascii="Lato" w:hAnsi="Lato"/>
        </w:rPr>
        <w:t xml:space="preserve"> Graz macht ihrem Namen erneut alle Ehre, wenn vom 22. bis 31. Oktober wieder das beliebte Internationale Trüffelfestival stattfindet. Dann dreht sich alles um die sündhaft köstlichen Bodenschätze: Ausgewählte Partnerbetriebe bieten in dieser Zeit Gerichte mit Trüffeln verschiedenster Herkunft an – entweder als mehrgängiges Menü oder à la carte.</w:t>
      </w:r>
    </w:p>
    <w:p w14:paraId="4435B69B" w14:textId="77777777" w:rsidR="0095225C" w:rsidRPr="0095225C" w:rsidRDefault="0095225C" w:rsidP="0095225C">
      <w:pPr>
        <w:spacing w:after="0" w:line="240" w:lineRule="auto"/>
        <w:rPr>
          <w:rFonts w:ascii="Lato" w:hAnsi="Lato"/>
        </w:rPr>
      </w:pPr>
      <w:r w:rsidRPr="0095225C">
        <w:rPr>
          <w:rFonts w:ascii="Lato" w:hAnsi="Lato"/>
        </w:rPr>
        <w:t xml:space="preserve">Auf dem Internationalen Trüffelmarkt, der zeitgleich im </w:t>
      </w:r>
      <w:proofErr w:type="spellStart"/>
      <w:r w:rsidRPr="0095225C">
        <w:rPr>
          <w:rFonts w:ascii="Lato" w:hAnsi="Lato"/>
        </w:rPr>
        <w:t>Paradeishof</w:t>
      </w:r>
      <w:proofErr w:type="spellEnd"/>
      <w:r w:rsidRPr="0095225C">
        <w:rPr>
          <w:rFonts w:ascii="Lato" w:hAnsi="Lato"/>
        </w:rPr>
        <w:t xml:space="preserve"> veranstaltet wird, werden wiederum Spezialitäten aller Art von zahlreichen Ausstellern angeboten. Zum Beispiel können Trüffelweine, Käse und Wildsalami mit Trüffel sowie der echte Grazer Trüffel erworben werden.  An drei Tagen (24., 25. und 30.10.) gibt es auch Live-Musik.</w:t>
      </w:r>
    </w:p>
    <w:p w14:paraId="5BAB3106" w14:textId="77777777" w:rsidR="0095225C" w:rsidRDefault="0095225C" w:rsidP="0095225C">
      <w:pPr>
        <w:spacing w:after="0" w:line="240" w:lineRule="auto"/>
        <w:rPr>
          <w:rFonts w:ascii="Lato" w:hAnsi="Lato"/>
        </w:rPr>
      </w:pPr>
      <w:r w:rsidRPr="0095225C">
        <w:rPr>
          <w:rFonts w:ascii="Lato" w:hAnsi="Lato"/>
        </w:rPr>
        <w:t xml:space="preserve">Wer sich auf Schatzsuche in den </w:t>
      </w:r>
      <w:proofErr w:type="spellStart"/>
      <w:r w:rsidRPr="0095225C">
        <w:rPr>
          <w:rFonts w:ascii="Lato" w:hAnsi="Lato"/>
        </w:rPr>
        <w:t>Leechwald</w:t>
      </w:r>
      <w:proofErr w:type="spellEnd"/>
      <w:r w:rsidRPr="0095225C">
        <w:rPr>
          <w:rFonts w:ascii="Lato" w:hAnsi="Lato"/>
        </w:rPr>
        <w:t xml:space="preserve"> begeben möchte, kann sich den Superspürnasen anschließen. Die Waldschule Graz bietet vom 22. Oktober bis zum 6. November Trüffelwanderungen mit ausgebildeten Trüffelhunden an. Denn im Stadtwald graben keine Schweine, sondern Fellnasen. Auf den begleiteten Wanderungen lernt man Wissenswertes über die Edelpilze und nachhaltige Waldbewirtschaftung. Zum Abschluss einer Tour erhält jeder Teilnehmer eine Trüffelköstlichkeit für zu Hause.</w:t>
      </w:r>
    </w:p>
    <w:p w14:paraId="67E869EA" w14:textId="77777777" w:rsidR="0095225C" w:rsidRPr="0095225C" w:rsidRDefault="0095225C" w:rsidP="0095225C">
      <w:pPr>
        <w:spacing w:after="0" w:line="240" w:lineRule="auto"/>
        <w:rPr>
          <w:rFonts w:ascii="Lato" w:hAnsi="Lato"/>
        </w:rPr>
      </w:pPr>
    </w:p>
    <w:p w14:paraId="51848F6A" w14:textId="77777777" w:rsidR="0095225C" w:rsidRPr="0095225C" w:rsidRDefault="0095225C" w:rsidP="0095225C">
      <w:pPr>
        <w:spacing w:after="0" w:line="240" w:lineRule="auto"/>
        <w:rPr>
          <w:rFonts w:ascii="Lato" w:hAnsi="Lato"/>
        </w:rPr>
      </w:pPr>
      <w:r w:rsidRPr="0095225C">
        <w:rPr>
          <w:rFonts w:ascii="Lato" w:hAnsi="Lato"/>
        </w:rPr>
        <w:t>Weitere Infos unter: </w:t>
      </w:r>
      <w:hyperlink r:id="rId8" w:history="1">
        <w:r w:rsidRPr="0095225C">
          <w:rPr>
            <w:rStyle w:val="Hyperlink"/>
            <w:rFonts w:ascii="Lato" w:hAnsi="Lato"/>
          </w:rPr>
          <w:t>www.graztourismus.at</w:t>
        </w:r>
      </w:hyperlink>
    </w:p>
    <w:p w14:paraId="024E88E2" w14:textId="657EC659" w:rsidR="000F2EA3" w:rsidRDefault="000F2EA3" w:rsidP="0090353E">
      <w:pPr>
        <w:spacing w:after="0" w:line="240" w:lineRule="auto"/>
        <w:rPr>
          <w:rFonts w:ascii="Lato" w:hAnsi="Lato"/>
        </w:rPr>
      </w:pPr>
    </w:p>
    <w:p w14:paraId="2637395B" w14:textId="77777777" w:rsidR="000F2EA3" w:rsidRDefault="000F2EA3" w:rsidP="0090353E">
      <w:pPr>
        <w:spacing w:after="0" w:line="240" w:lineRule="auto"/>
        <w:rPr>
          <w:rFonts w:ascii="Lato" w:hAnsi="Lato"/>
        </w:rPr>
      </w:pPr>
    </w:p>
    <w:p w14:paraId="2DC14C16" w14:textId="77777777" w:rsidR="000F2EA3" w:rsidRDefault="000F2EA3" w:rsidP="0090353E">
      <w:pPr>
        <w:spacing w:after="0" w:line="240" w:lineRule="auto"/>
        <w:rPr>
          <w:rFonts w:ascii="Lato" w:hAnsi="Lato"/>
        </w:rPr>
      </w:pPr>
    </w:p>
    <w:p w14:paraId="267AF2D4" w14:textId="77777777" w:rsidR="000F2EA3" w:rsidRDefault="000F2EA3" w:rsidP="0090353E">
      <w:pPr>
        <w:spacing w:after="0" w:line="240" w:lineRule="auto"/>
        <w:rPr>
          <w:rFonts w:ascii="Lato" w:hAnsi="Lato"/>
        </w:rPr>
      </w:pPr>
    </w:p>
    <w:p w14:paraId="1E23C39E" w14:textId="77777777" w:rsidR="000F2EA3" w:rsidRDefault="000F2EA3" w:rsidP="0090353E">
      <w:pPr>
        <w:spacing w:after="0" w:line="240" w:lineRule="auto"/>
        <w:rPr>
          <w:rFonts w:ascii="Lato" w:hAnsi="Lato"/>
        </w:rPr>
      </w:pPr>
    </w:p>
    <w:p w14:paraId="706D6778" w14:textId="77777777" w:rsidR="000F2EA3" w:rsidRDefault="000F2EA3" w:rsidP="0090353E">
      <w:pPr>
        <w:spacing w:after="0" w:line="240" w:lineRule="auto"/>
        <w:rPr>
          <w:rFonts w:ascii="Lato" w:hAnsi="Lato"/>
        </w:rPr>
      </w:pPr>
    </w:p>
    <w:p w14:paraId="70A5889D" w14:textId="77777777" w:rsidR="000F2EA3" w:rsidRDefault="000F2EA3" w:rsidP="0090353E">
      <w:pPr>
        <w:spacing w:after="0" w:line="240" w:lineRule="auto"/>
        <w:rPr>
          <w:rFonts w:ascii="Lato" w:hAnsi="Lato"/>
        </w:rPr>
      </w:pPr>
    </w:p>
    <w:p w14:paraId="0334E3F1" w14:textId="77777777" w:rsidR="000F2EA3" w:rsidRDefault="000F2EA3" w:rsidP="0090353E">
      <w:pPr>
        <w:spacing w:after="0" w:line="240" w:lineRule="auto"/>
        <w:rPr>
          <w:rFonts w:ascii="Lato" w:hAnsi="Lato"/>
        </w:rPr>
      </w:pPr>
    </w:p>
    <w:p w14:paraId="28DB9B7C" w14:textId="77777777" w:rsidR="000F2EA3" w:rsidRDefault="000F2EA3" w:rsidP="0090353E">
      <w:pPr>
        <w:spacing w:after="0" w:line="240" w:lineRule="auto"/>
        <w:rPr>
          <w:rFonts w:ascii="Lato" w:hAnsi="Lato"/>
        </w:rPr>
      </w:pPr>
    </w:p>
    <w:p w14:paraId="37782A77" w14:textId="77777777" w:rsidR="000F2EA3" w:rsidRDefault="000F2EA3" w:rsidP="0090353E">
      <w:pPr>
        <w:spacing w:after="0" w:line="240" w:lineRule="auto"/>
        <w:rPr>
          <w:rFonts w:ascii="Lato" w:hAnsi="Lato"/>
        </w:rPr>
      </w:pPr>
    </w:p>
    <w:p w14:paraId="1CE63896" w14:textId="77777777" w:rsidR="000F2EA3" w:rsidRDefault="000F2EA3" w:rsidP="0090353E">
      <w:pPr>
        <w:spacing w:after="0" w:line="240" w:lineRule="auto"/>
        <w:rPr>
          <w:rFonts w:ascii="Lato" w:hAnsi="Lato"/>
        </w:rPr>
      </w:pPr>
    </w:p>
    <w:p w14:paraId="20652565" w14:textId="77777777" w:rsidR="000F2EA3" w:rsidRDefault="000F2EA3" w:rsidP="0090353E">
      <w:pPr>
        <w:spacing w:after="0" w:line="240" w:lineRule="auto"/>
        <w:rPr>
          <w:rFonts w:ascii="Lato" w:hAnsi="Lato"/>
        </w:rPr>
      </w:pPr>
    </w:p>
    <w:p w14:paraId="35632381" w14:textId="77777777" w:rsidR="000F2EA3" w:rsidRDefault="000F2EA3" w:rsidP="0090353E">
      <w:pPr>
        <w:spacing w:after="0" w:line="240" w:lineRule="auto"/>
        <w:rPr>
          <w:rFonts w:ascii="Lato" w:hAnsi="Lato"/>
        </w:rPr>
      </w:pPr>
    </w:p>
    <w:p w14:paraId="6DB0AAFD" w14:textId="77777777" w:rsidR="00965C30" w:rsidRDefault="00965C30" w:rsidP="0090353E">
      <w:pPr>
        <w:spacing w:after="0" w:line="240" w:lineRule="auto"/>
        <w:rPr>
          <w:rFonts w:ascii="Lato" w:hAnsi="Lato"/>
        </w:rPr>
      </w:pPr>
    </w:p>
    <w:tbl>
      <w:tblPr>
        <w:tblW w:w="9206" w:type="dxa"/>
        <w:tblCellSpacing w:w="15" w:type="dxa"/>
        <w:tblLook w:val="04A0" w:firstRow="1" w:lastRow="0" w:firstColumn="1" w:lastColumn="0" w:noHBand="0" w:noVBand="1"/>
      </w:tblPr>
      <w:tblGrid>
        <w:gridCol w:w="5245"/>
        <w:gridCol w:w="3961"/>
      </w:tblGrid>
      <w:tr w:rsidR="000F2EA3" w:rsidRPr="003E688E" w14:paraId="30B87801" w14:textId="77777777" w:rsidTr="003E688E">
        <w:trPr>
          <w:tblCellSpacing w:w="15" w:type="dxa"/>
        </w:trPr>
        <w:tc>
          <w:tcPr>
            <w:tcW w:w="5200" w:type="dxa"/>
            <w:tcMar>
              <w:top w:w="15" w:type="dxa"/>
              <w:left w:w="15" w:type="dxa"/>
              <w:bottom w:w="15" w:type="dxa"/>
              <w:right w:w="15" w:type="dxa"/>
            </w:tcMar>
            <w:vAlign w:val="center"/>
            <w:hideMark/>
          </w:tcPr>
          <w:p w14:paraId="57233DF3" w14:textId="77777777" w:rsidR="000F2EA3" w:rsidRPr="003E688E" w:rsidRDefault="000F2EA3" w:rsidP="003E688E">
            <w:pPr>
              <w:spacing w:after="0" w:line="240" w:lineRule="auto"/>
              <w:rPr>
                <w:rFonts w:ascii="Lato" w:hAnsi="Lato"/>
                <w:color w:val="D20A32"/>
              </w:rPr>
            </w:pPr>
            <w:r w:rsidRPr="003E688E">
              <w:rPr>
                <w:rFonts w:ascii="Lato" w:hAnsi="Lato"/>
                <w:color w:val="D20A32"/>
              </w:rPr>
              <w:t>Informationen für Medien:</w:t>
            </w:r>
          </w:p>
          <w:p w14:paraId="34F43AB3" w14:textId="7616A97A" w:rsidR="000F2EA3" w:rsidRPr="000F2EA3" w:rsidRDefault="0095225C" w:rsidP="000F2EA3">
            <w:pPr>
              <w:spacing w:after="0" w:line="240" w:lineRule="auto"/>
              <w:rPr>
                <w:rFonts w:ascii="Lato" w:hAnsi="Lato"/>
              </w:rPr>
            </w:pPr>
            <w:r w:rsidRPr="0095225C">
              <w:rPr>
                <w:rFonts w:ascii="Lato" w:hAnsi="Lato"/>
              </w:rPr>
              <w:t>Graz Tourismus</w:t>
            </w:r>
            <w:r>
              <w:rPr>
                <w:rFonts w:ascii="Lato" w:hAnsi="Lato"/>
              </w:rPr>
              <w:br/>
            </w:r>
            <w:r w:rsidRPr="0095225C">
              <w:rPr>
                <w:rFonts w:ascii="Lato" w:hAnsi="Lato"/>
              </w:rPr>
              <w:t>Lisa-Marie Werni</w:t>
            </w:r>
          </w:p>
          <w:p w14:paraId="01E47CA8" w14:textId="5A2AE231" w:rsidR="000F2EA3" w:rsidRPr="000F2EA3" w:rsidRDefault="0095225C" w:rsidP="000F2EA3">
            <w:pPr>
              <w:spacing w:after="0" w:line="240" w:lineRule="auto"/>
              <w:rPr>
                <w:rFonts w:ascii="Lato" w:hAnsi="Lato"/>
              </w:rPr>
            </w:pPr>
            <w:r w:rsidRPr="0095225C">
              <w:rPr>
                <w:rFonts w:ascii="Lato" w:hAnsi="Lato"/>
              </w:rPr>
              <w:t>Messeplatz 1, A-8010 Graz</w:t>
            </w:r>
            <w:r w:rsidR="000F2EA3" w:rsidRPr="000F2EA3">
              <w:rPr>
                <w:rFonts w:ascii="Lato" w:hAnsi="Lato"/>
              </w:rPr>
              <w:t>, Austria</w:t>
            </w:r>
          </w:p>
          <w:p w14:paraId="358EE684" w14:textId="53ACC4D7" w:rsidR="000F2EA3" w:rsidRPr="000F2EA3" w:rsidRDefault="000F2EA3" w:rsidP="000F2EA3">
            <w:pPr>
              <w:spacing w:after="0" w:line="240" w:lineRule="auto"/>
              <w:rPr>
                <w:rFonts w:ascii="Lato" w:hAnsi="Lato"/>
              </w:rPr>
            </w:pPr>
            <w:r w:rsidRPr="000F2EA3">
              <w:rPr>
                <w:rFonts w:ascii="Lato" w:hAnsi="Lato"/>
              </w:rPr>
              <w:t xml:space="preserve">Tel.: </w:t>
            </w:r>
            <w:r w:rsidR="0095225C" w:rsidRPr="0095225C">
              <w:rPr>
                <w:rFonts w:ascii="Lato" w:hAnsi="Lato"/>
              </w:rPr>
              <w:t>+43-316-80-75-41</w:t>
            </w:r>
          </w:p>
          <w:p w14:paraId="012FD084" w14:textId="77777777" w:rsidR="0095225C" w:rsidRPr="0095225C" w:rsidRDefault="0095225C" w:rsidP="0095225C">
            <w:pPr>
              <w:spacing w:after="0" w:line="240" w:lineRule="auto"/>
            </w:pPr>
            <w:hyperlink r:id="rId9" w:history="1">
              <w:r w:rsidRPr="0095225C">
                <w:rPr>
                  <w:rStyle w:val="Hyperlink"/>
                </w:rPr>
                <w:t>lw@graztourismus.at</w:t>
              </w:r>
            </w:hyperlink>
            <w:r w:rsidRPr="0095225C">
              <w:t>       </w:t>
            </w:r>
          </w:p>
          <w:p w14:paraId="78970E9B" w14:textId="64765908" w:rsidR="000F2EA3" w:rsidRPr="000F2EA3" w:rsidRDefault="0095225C" w:rsidP="000F2EA3">
            <w:pPr>
              <w:spacing w:after="0" w:line="240" w:lineRule="auto"/>
              <w:rPr>
                <w:rFonts w:ascii="Lato" w:hAnsi="Lato"/>
              </w:rPr>
            </w:pPr>
            <w:hyperlink r:id="rId10" w:history="1">
              <w:r w:rsidRPr="0095225C">
                <w:rPr>
                  <w:rStyle w:val="Hyperlink"/>
                </w:rPr>
                <w:t>www.grazturismus.at</w:t>
              </w:r>
            </w:hyperlink>
          </w:p>
          <w:p w14:paraId="55C6156B" w14:textId="77777777" w:rsidR="000F2EA3" w:rsidRPr="003E688E" w:rsidRDefault="000F2EA3" w:rsidP="003E688E">
            <w:pPr>
              <w:spacing w:after="0" w:line="240" w:lineRule="auto"/>
              <w:rPr>
                <w:rFonts w:ascii="Lato" w:hAnsi="Lato"/>
              </w:rPr>
            </w:pPr>
          </w:p>
        </w:tc>
        <w:tc>
          <w:tcPr>
            <w:tcW w:w="3916" w:type="dxa"/>
            <w:tcMar>
              <w:top w:w="15" w:type="dxa"/>
              <w:left w:w="15" w:type="dxa"/>
              <w:bottom w:w="15" w:type="dxa"/>
              <w:right w:w="15" w:type="dxa"/>
            </w:tcMar>
            <w:vAlign w:val="center"/>
          </w:tcPr>
          <w:p w14:paraId="7BBEE6ED" w14:textId="77E34A09" w:rsidR="000F2EA3" w:rsidRDefault="0095225C" w:rsidP="003E688E">
            <w:pPr>
              <w:spacing w:after="0" w:line="240" w:lineRule="auto"/>
              <w:rPr>
                <w:rFonts w:ascii="Lato" w:hAnsi="Lato"/>
              </w:rPr>
            </w:pPr>
            <w:r>
              <w:rPr>
                <w:rFonts w:ascii="Lato" w:hAnsi="Lato"/>
              </w:rPr>
              <w:br/>
            </w:r>
            <w:proofErr w:type="spellStart"/>
            <w:r w:rsidR="000F2EA3">
              <w:rPr>
                <w:rFonts w:ascii="Lato" w:hAnsi="Lato"/>
              </w:rPr>
              <w:t>g</w:t>
            </w:r>
            <w:r w:rsidR="000F2EA3" w:rsidRPr="003E688E">
              <w:rPr>
                <w:rFonts w:ascii="Lato" w:hAnsi="Lato"/>
              </w:rPr>
              <w:t>enböck</w:t>
            </w:r>
            <w:proofErr w:type="spellEnd"/>
            <w:r w:rsidR="000F2EA3" w:rsidRPr="003E688E">
              <w:rPr>
                <w:rFonts w:ascii="Lato" w:hAnsi="Lato"/>
              </w:rPr>
              <w:t xml:space="preserve"> </w:t>
            </w:r>
            <w:proofErr w:type="spellStart"/>
            <w:r w:rsidR="000F2EA3" w:rsidRPr="003E688E">
              <w:rPr>
                <w:rFonts w:ascii="Lato" w:hAnsi="Lato"/>
              </w:rPr>
              <w:t>pr</w:t>
            </w:r>
            <w:proofErr w:type="spellEnd"/>
            <w:r w:rsidR="000F2EA3" w:rsidRPr="003E688E">
              <w:rPr>
                <w:rFonts w:ascii="Lato" w:hAnsi="Lato"/>
              </w:rPr>
              <w:t xml:space="preserve"> + </w:t>
            </w:r>
            <w:proofErr w:type="spellStart"/>
            <w:r w:rsidR="000F2EA3" w:rsidRPr="003E688E">
              <w:rPr>
                <w:rFonts w:ascii="Lato" w:hAnsi="Lato"/>
              </w:rPr>
              <w:t>consult</w:t>
            </w:r>
            <w:proofErr w:type="spellEnd"/>
            <w:r w:rsidR="000F2EA3">
              <w:rPr>
                <w:rFonts w:ascii="Lato" w:hAnsi="Lato"/>
              </w:rPr>
              <w:t xml:space="preserve"> </w:t>
            </w:r>
          </w:p>
          <w:p w14:paraId="65AE1705" w14:textId="77777777" w:rsidR="000F2EA3" w:rsidRPr="003E688E" w:rsidRDefault="000F2EA3" w:rsidP="003E688E">
            <w:pPr>
              <w:spacing w:after="0" w:line="240" w:lineRule="auto"/>
              <w:rPr>
                <w:rFonts w:ascii="Lato" w:hAnsi="Lato"/>
              </w:rPr>
            </w:pPr>
            <w:r w:rsidRPr="003E688E">
              <w:rPr>
                <w:rFonts w:ascii="Lato" w:hAnsi="Lato"/>
              </w:rPr>
              <w:t xml:space="preserve">Nina </w:t>
            </w:r>
            <w:proofErr w:type="spellStart"/>
            <w:r w:rsidRPr="003E688E">
              <w:rPr>
                <w:rFonts w:ascii="Lato" w:hAnsi="Lato"/>
              </w:rPr>
              <w:t>Genböck</w:t>
            </w:r>
            <w:proofErr w:type="spellEnd"/>
          </w:p>
          <w:p w14:paraId="62B5FDA5" w14:textId="77777777" w:rsidR="000F2EA3" w:rsidRPr="003E688E" w:rsidRDefault="000F2EA3" w:rsidP="003E688E">
            <w:pPr>
              <w:spacing w:after="0" w:line="240" w:lineRule="auto"/>
              <w:rPr>
                <w:rFonts w:ascii="Lato" w:hAnsi="Lato"/>
              </w:rPr>
            </w:pPr>
            <w:r w:rsidRPr="003E688E">
              <w:rPr>
                <w:rFonts w:ascii="Lato" w:hAnsi="Lato"/>
              </w:rPr>
              <w:t>Märkisches Ufer 28, 10179 Berlin</w:t>
            </w:r>
          </w:p>
          <w:p w14:paraId="7AD0932E" w14:textId="77777777" w:rsidR="000F2EA3" w:rsidRPr="003E688E" w:rsidRDefault="000F2EA3" w:rsidP="003E688E">
            <w:pPr>
              <w:spacing w:after="0" w:line="240" w:lineRule="auto"/>
              <w:rPr>
                <w:rFonts w:ascii="Lato" w:hAnsi="Lato"/>
              </w:rPr>
            </w:pPr>
            <w:r w:rsidRPr="003E688E">
              <w:rPr>
                <w:rFonts w:ascii="Lato" w:hAnsi="Lato"/>
              </w:rPr>
              <w:t>Tel.: +49-30-22-48-77-01</w:t>
            </w:r>
          </w:p>
          <w:p w14:paraId="2EAB4FA9" w14:textId="3EC7BA99" w:rsidR="000F2EA3" w:rsidRPr="003E688E" w:rsidRDefault="000F2EA3" w:rsidP="003E688E">
            <w:pPr>
              <w:spacing w:after="0" w:line="240" w:lineRule="auto"/>
              <w:rPr>
                <w:rFonts w:ascii="Lato" w:hAnsi="Lato"/>
              </w:rPr>
            </w:pPr>
            <w:hyperlink r:id="rId11" w:history="1">
              <w:r w:rsidRPr="003E688E">
                <w:rPr>
                  <w:rStyle w:val="Hyperlink"/>
                  <w:rFonts w:ascii="Lato" w:hAnsi="Lato"/>
                </w:rPr>
                <w:t>nina.genboeck@genboeckpr.de</w:t>
              </w:r>
            </w:hyperlink>
          </w:p>
          <w:p w14:paraId="7D1BDB49" w14:textId="48BB7915" w:rsidR="000F2EA3" w:rsidRPr="003E688E" w:rsidRDefault="000F2EA3" w:rsidP="003E688E">
            <w:pPr>
              <w:spacing w:after="0" w:line="240" w:lineRule="auto"/>
              <w:rPr>
                <w:rFonts w:ascii="Lato" w:hAnsi="Lato"/>
              </w:rPr>
            </w:pPr>
            <w:hyperlink r:id="rId12" w:history="1">
              <w:r w:rsidRPr="003E688E">
                <w:rPr>
                  <w:rStyle w:val="Hyperlink"/>
                  <w:rFonts w:ascii="Lato" w:hAnsi="Lato"/>
                </w:rPr>
                <w:t>www.genboeckpr.de</w:t>
              </w:r>
            </w:hyperlink>
          </w:p>
        </w:tc>
      </w:tr>
    </w:tbl>
    <w:p w14:paraId="2FE09B33" w14:textId="77777777" w:rsidR="000F2EA3" w:rsidRPr="003E688E" w:rsidRDefault="000F2EA3" w:rsidP="003E688E">
      <w:pPr>
        <w:spacing w:after="0" w:line="240" w:lineRule="auto"/>
        <w:rPr>
          <w:rFonts w:ascii="Lato" w:hAnsi="Lato"/>
        </w:rPr>
      </w:pPr>
    </w:p>
    <w:p w14:paraId="56AECF63" w14:textId="1B80238F" w:rsidR="000F2EA3" w:rsidRPr="003E688E" w:rsidRDefault="000F2EA3" w:rsidP="003E688E">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13" w:history="1">
        <w:r w:rsidRPr="003E688E">
          <w:rPr>
            <w:rStyle w:val="Hyperlink"/>
            <w:rFonts w:ascii="Lato" w:hAnsi="Lato"/>
            <w:sz w:val="16"/>
            <w:szCs w:val="16"/>
          </w:rPr>
          <w:t>www.genboeckpr.de</w:t>
        </w:r>
      </w:hyperlink>
      <w:r w:rsidRPr="003E688E">
        <w:rPr>
          <w:rFonts w:ascii="Lato" w:hAnsi="Lato"/>
          <w:sz w:val="16"/>
          <w:szCs w:val="16"/>
        </w:rPr>
        <w:t xml:space="preserve"> im Bereich Presseservice zum Download bereit. Für weitere Informationen stehen wir Ihnen gerne jederzeit zur Verfügung.</w:t>
      </w:r>
    </w:p>
    <w:p w14:paraId="6B0B853F" w14:textId="77777777" w:rsidR="00965C30" w:rsidRDefault="00965C30" w:rsidP="0090353E">
      <w:pPr>
        <w:spacing w:after="0" w:line="240" w:lineRule="auto"/>
        <w:rPr>
          <w:rFonts w:ascii="Lato" w:hAnsi="Lato"/>
        </w:rPr>
      </w:pPr>
    </w:p>
    <w:sectPr w:rsidR="00965C30" w:rsidSect="00BE4090">
      <w:headerReference w:type="default" r:id="rId14"/>
      <w:headerReference w:type="first" r:id="rId15"/>
      <w:footerReference w:type="first" r:id="rId16"/>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5585E" w14:textId="77777777" w:rsidR="00F97E65" w:rsidRDefault="00F97E65" w:rsidP="003D4849">
      <w:pPr>
        <w:spacing w:after="0" w:line="240" w:lineRule="auto"/>
      </w:pPr>
      <w:r>
        <w:separator/>
      </w:r>
    </w:p>
  </w:endnote>
  <w:endnote w:type="continuationSeparator" w:id="0">
    <w:p w14:paraId="51A24623" w14:textId="77777777" w:rsidR="00F97E65" w:rsidRDefault="00F97E65"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A86E"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6E095BED"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512E0" w14:textId="77777777" w:rsidR="00F97E65" w:rsidRDefault="00F97E65" w:rsidP="003D4849">
      <w:pPr>
        <w:spacing w:after="0" w:line="240" w:lineRule="auto"/>
      </w:pPr>
      <w:r>
        <w:separator/>
      </w:r>
    </w:p>
  </w:footnote>
  <w:footnote w:type="continuationSeparator" w:id="0">
    <w:p w14:paraId="15982874" w14:textId="77777777" w:rsidR="00F97E65" w:rsidRDefault="00F97E65"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BECB" w14:textId="77777777" w:rsidR="003D4849" w:rsidRDefault="003D4849" w:rsidP="003D4849">
    <w:pPr>
      <w:pStyle w:val="Kopfzeile"/>
      <w:jc w:val="center"/>
    </w:pPr>
    <w:r>
      <w:rPr>
        <w:noProof/>
      </w:rPr>
      <w:drawing>
        <wp:inline distT="0" distB="0" distL="0" distR="0" wp14:anchorId="672A437A" wp14:editId="5B6B9F99">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18BE612B"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C429" w14:textId="77777777" w:rsidR="00F239E2" w:rsidRDefault="00F239E2">
    <w:pPr>
      <w:pStyle w:val="Kopfzeile"/>
    </w:pPr>
    <w:r>
      <w:rPr>
        <w:noProof/>
      </w:rPr>
      <w:drawing>
        <wp:anchor distT="0" distB="0" distL="114300" distR="114300" simplePos="0" relativeHeight="251658240" behindDoc="1" locked="0" layoutInCell="1" allowOverlap="1" wp14:anchorId="4AD68939" wp14:editId="235B24FA">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0F2EA3"/>
    <w:rsid w:val="001368C2"/>
    <w:rsid w:val="002835B4"/>
    <w:rsid w:val="002C6BA8"/>
    <w:rsid w:val="00303F2C"/>
    <w:rsid w:val="003D4849"/>
    <w:rsid w:val="0040210A"/>
    <w:rsid w:val="004415C4"/>
    <w:rsid w:val="00457AA1"/>
    <w:rsid w:val="004C4D49"/>
    <w:rsid w:val="005536F4"/>
    <w:rsid w:val="0090353E"/>
    <w:rsid w:val="0095225C"/>
    <w:rsid w:val="00965C30"/>
    <w:rsid w:val="00A53267"/>
    <w:rsid w:val="00A645C5"/>
    <w:rsid w:val="00B27004"/>
    <w:rsid w:val="00B94E21"/>
    <w:rsid w:val="00BE4090"/>
    <w:rsid w:val="00C27494"/>
    <w:rsid w:val="00E31708"/>
    <w:rsid w:val="00E7595F"/>
    <w:rsid w:val="00F239E2"/>
    <w:rsid w:val="00F76D75"/>
    <w:rsid w:val="00F97E65"/>
    <w:rsid w:val="00FB04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14C77"/>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 w:type="paragraph" w:styleId="StandardWeb">
    <w:name w:val="Normal (Web)"/>
    <w:basedOn w:val="Standard"/>
    <w:uiPriority w:val="99"/>
    <w:semiHidden/>
    <w:unhideWhenUsed/>
    <w:rsid w:val="0095225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82178">
      <w:bodyDiv w:val="1"/>
      <w:marLeft w:val="0"/>
      <w:marRight w:val="0"/>
      <w:marTop w:val="0"/>
      <w:marBottom w:val="0"/>
      <w:divBdr>
        <w:top w:val="none" w:sz="0" w:space="0" w:color="auto"/>
        <w:left w:val="none" w:sz="0" w:space="0" w:color="auto"/>
        <w:bottom w:val="none" w:sz="0" w:space="0" w:color="auto"/>
        <w:right w:val="none" w:sz="0" w:space="0" w:color="auto"/>
      </w:divBdr>
    </w:div>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69180201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870731482">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988245825">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ztourismus.at" TargetMode="External"/><Relationship Id="rId13" Type="http://schemas.openxmlformats.org/officeDocument/2006/relationships/hyperlink" Target="https://9zkml.r.sp1-brevo.net/mk/cl/f/sh/1t6Af4OiGsFzDqdv9HFL9QfiBtaJxl/Zd45fQTKTX9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ufsteirern.at" TargetMode="External"/><Relationship Id="rId12" Type="http://schemas.openxmlformats.org/officeDocument/2006/relationships/hyperlink" Target="http://www.genboeckpr.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graztourismus.at" TargetMode="External"/><Relationship Id="rId11" Type="http://schemas.openxmlformats.org/officeDocument/2006/relationships/hyperlink" Target="mailto:nina.genboeck@genboeckpr.de"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9zkml.r.sp1-brevo.net/mk/cl/f/sh/1t6Af4OiGsE9szqDZqreUOQOebfN7V/M_Yx15GbCip6" TargetMode="External"/><Relationship Id="rId4" Type="http://schemas.openxmlformats.org/officeDocument/2006/relationships/footnotes" Target="footnotes.xml"/><Relationship Id="rId9" Type="http://schemas.openxmlformats.org/officeDocument/2006/relationships/hyperlink" Target="mailto:lw@graztourismus.a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Genböck PR Wordvorlage.dotx</Template>
  <TotalTime>0</TotalTime>
  <Pages>2</Pages>
  <Words>611</Words>
  <Characters>3853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2</cp:revision>
  <dcterms:created xsi:type="dcterms:W3CDTF">2025-08-28T09:55:00Z</dcterms:created>
  <dcterms:modified xsi:type="dcterms:W3CDTF">2025-08-28T09:55:00Z</dcterms:modified>
</cp:coreProperties>
</file>